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2E" w:rsidRDefault="00FB772E" w:rsidP="00A67522">
      <w:pPr>
        <w:tabs>
          <w:tab w:val="left" w:pos="3630"/>
        </w:tabs>
        <w:jc w:val="center"/>
      </w:pPr>
    </w:p>
    <w:p w:rsidR="00FB772E" w:rsidRPr="00115D83" w:rsidRDefault="00FB772E" w:rsidP="00A67522">
      <w:pPr>
        <w:tabs>
          <w:tab w:val="left" w:pos="3630"/>
        </w:tabs>
        <w:jc w:val="center"/>
        <w:rPr>
          <w:b/>
          <w:sz w:val="28"/>
        </w:rPr>
      </w:pPr>
      <w:r w:rsidRPr="00115D83">
        <w:rPr>
          <w:b/>
          <w:sz w:val="28"/>
        </w:rPr>
        <w:t>КОНЦЕПЦИЯ</w:t>
      </w:r>
    </w:p>
    <w:p w:rsidR="00FB772E" w:rsidRPr="00115D83" w:rsidRDefault="00FB772E" w:rsidP="00A67522">
      <w:pPr>
        <w:tabs>
          <w:tab w:val="left" w:pos="3630"/>
        </w:tabs>
        <w:jc w:val="center"/>
        <w:rPr>
          <w:sz w:val="28"/>
        </w:rPr>
      </w:pPr>
      <w:r w:rsidRPr="00115D83">
        <w:rPr>
          <w:sz w:val="28"/>
        </w:rPr>
        <w:t xml:space="preserve">проведения проекта «Безопасный Интернет» </w:t>
      </w:r>
    </w:p>
    <w:p w:rsidR="00FB772E" w:rsidRPr="00115D83" w:rsidRDefault="00FB772E" w:rsidP="00A67522">
      <w:pPr>
        <w:tabs>
          <w:tab w:val="left" w:pos="3630"/>
        </w:tabs>
        <w:jc w:val="center"/>
        <w:rPr>
          <w:sz w:val="28"/>
        </w:rPr>
      </w:pPr>
      <w:r w:rsidRPr="00115D83">
        <w:rPr>
          <w:sz w:val="28"/>
        </w:rPr>
        <w:t>МРФ «Центр» Ростелеком</w:t>
      </w:r>
    </w:p>
    <w:p w:rsidR="00FB772E" w:rsidRPr="00471160" w:rsidRDefault="00FB772E" w:rsidP="00471160">
      <w:pPr>
        <w:pStyle w:val="ListParagraph"/>
        <w:tabs>
          <w:tab w:val="left" w:pos="3630"/>
        </w:tabs>
      </w:pPr>
    </w:p>
    <w:p w:rsidR="00FB772E" w:rsidRDefault="00FB772E" w:rsidP="002E1E1B">
      <w:pPr>
        <w:spacing w:line="276" w:lineRule="auto"/>
        <w:jc w:val="both"/>
        <w:rPr>
          <w:b/>
        </w:rPr>
      </w:pPr>
    </w:p>
    <w:p w:rsidR="00FB772E" w:rsidRDefault="00FB772E" w:rsidP="002E1E1B">
      <w:pPr>
        <w:spacing w:line="276" w:lineRule="auto"/>
        <w:jc w:val="both"/>
        <w:rPr>
          <w:b/>
        </w:rPr>
      </w:pPr>
      <w:r w:rsidRPr="00AF0832">
        <w:rPr>
          <w:b/>
        </w:rPr>
        <w:t>Введение</w:t>
      </w:r>
    </w:p>
    <w:p w:rsidR="00FB772E" w:rsidRDefault="00FB772E" w:rsidP="002E1E1B">
      <w:pPr>
        <w:spacing w:line="276" w:lineRule="auto"/>
        <w:jc w:val="both"/>
        <w:rPr>
          <w:b/>
        </w:rPr>
      </w:pPr>
    </w:p>
    <w:p w:rsidR="00FB772E" w:rsidRDefault="00FB772E" w:rsidP="002E1E1B">
      <w:pPr>
        <w:keepNext/>
        <w:widowControl w:val="0"/>
        <w:spacing w:line="276" w:lineRule="auto"/>
        <w:ind w:firstLine="709"/>
        <w:jc w:val="both"/>
        <w:outlineLvl w:val="0"/>
      </w:pPr>
      <w:r>
        <w:t xml:space="preserve">В настоящее время тема поведения подростков в сети Интернет и вообще присутствия их в виртуальном пространстве вызывает очень неоднозначный резонанс. Можно отметить две противоречивые точки зрения и позиции.  С одной стороны, зачастую родители и педагоги не уделяют внимания тому, что их ребенок делает в сети Интернет, не считая эту тему важной и заслуживающей разговора.  С другой стороны, существует тенденция к «демонизации» интернета и созданию системы запретов и ограничений для школьников. При этом взрослые, </w:t>
      </w:r>
      <w:r w:rsidRPr="008E4A15">
        <w:t>разговарива</w:t>
      </w:r>
      <w:r>
        <w:t>я</w:t>
      </w:r>
      <w:r w:rsidRPr="008E4A15">
        <w:t xml:space="preserve"> с детьми об </w:t>
      </w:r>
      <w:r>
        <w:t>Интернете</w:t>
      </w:r>
      <w:r w:rsidRPr="008E4A15">
        <w:t xml:space="preserve">, часто занимают категорическую «запретительную» позицию, разжигая дополнительный интерес и протестное поведение. И замалчивание </w:t>
      </w:r>
      <w:r>
        <w:t xml:space="preserve">этой </w:t>
      </w:r>
      <w:r w:rsidRPr="008E4A15">
        <w:t xml:space="preserve">темы, и упрощение («нельзя, потому что нельзя») не </w:t>
      </w:r>
      <w:r>
        <w:t xml:space="preserve">формирует у </w:t>
      </w:r>
      <w:r w:rsidRPr="008E4A15">
        <w:t xml:space="preserve"> подростк</w:t>
      </w:r>
      <w:r>
        <w:t>ов навыков ответственного поведения в сети Интернет и даже потребности вести себя ответственно.</w:t>
      </w:r>
    </w:p>
    <w:p w:rsidR="00FB772E" w:rsidRDefault="00FB772E" w:rsidP="002E1E1B">
      <w:pPr>
        <w:keepNext/>
        <w:widowControl w:val="0"/>
        <w:spacing w:line="288" w:lineRule="auto"/>
        <w:ind w:firstLine="709"/>
        <w:jc w:val="both"/>
        <w:outlineLvl w:val="0"/>
      </w:pPr>
      <w:r w:rsidRPr="008E4A15">
        <w:t xml:space="preserve"> Конструктивная позиция</w:t>
      </w:r>
      <w:r>
        <w:t xml:space="preserve"> </w:t>
      </w:r>
      <w:r w:rsidRPr="008E4A15">
        <w:t xml:space="preserve">заключается в признании того, что </w:t>
      </w:r>
      <w:r>
        <w:t xml:space="preserve">Интернет </w:t>
      </w:r>
      <w:r w:rsidRPr="008E4A15">
        <w:t xml:space="preserve"> </w:t>
      </w:r>
      <w:r>
        <w:t xml:space="preserve">сам </w:t>
      </w:r>
      <w:r w:rsidRPr="008E4A15">
        <w:t xml:space="preserve"> по себе не явля</w:t>
      </w:r>
      <w:r>
        <w:t>е</w:t>
      </w:r>
      <w:r w:rsidRPr="008E4A15">
        <w:t xml:space="preserve">тся «злом» или «угрозой», а таковым </w:t>
      </w:r>
      <w:r>
        <w:t>его</w:t>
      </w:r>
      <w:r w:rsidRPr="008E4A15">
        <w:t xml:space="preserve"> делает несоблюдение определенных правил, о которых важно знать. То есть, иллюзии и </w:t>
      </w:r>
      <w:r>
        <w:t>страшилки</w:t>
      </w:r>
      <w:r w:rsidRPr="008E4A15">
        <w:t xml:space="preserve"> об </w:t>
      </w:r>
      <w:r>
        <w:t xml:space="preserve">интернете </w:t>
      </w:r>
      <w:r w:rsidRPr="008E4A15">
        <w:t xml:space="preserve">гораздо опаснее, чем правдивый разговор, потому что только реальная информация об </w:t>
      </w:r>
      <w:r>
        <w:t>интернете</w:t>
      </w:r>
      <w:r w:rsidRPr="008E4A15">
        <w:t xml:space="preserve">, о его </w:t>
      </w:r>
      <w:r>
        <w:t>возможных угрозах</w:t>
      </w:r>
      <w:r w:rsidRPr="008E4A15">
        <w:t xml:space="preserve">, о </w:t>
      </w:r>
      <w:r>
        <w:t xml:space="preserve">правилах поведения в определенных ситуациях </w:t>
      </w:r>
      <w:r w:rsidRPr="008E4A15">
        <w:t xml:space="preserve">– настоящие меры профилактики </w:t>
      </w:r>
      <w:r>
        <w:t>безответственного поведения подростков в сети</w:t>
      </w:r>
      <w:r w:rsidRPr="008E4A15">
        <w:t xml:space="preserve">. </w:t>
      </w:r>
      <w:r>
        <w:t>Причем важно не только рассказывать «как не нужно делать» (то есть использовать негативную мотивацию), но и показать, как делать можно и нужно (позитивная мотивация).</w:t>
      </w:r>
    </w:p>
    <w:p w:rsidR="00FB772E" w:rsidRDefault="00FB772E" w:rsidP="003A299A">
      <w:pPr>
        <w:spacing w:line="276" w:lineRule="auto"/>
        <w:ind w:left="709"/>
      </w:pPr>
    </w:p>
    <w:p w:rsidR="00FB772E" w:rsidRDefault="00FB772E" w:rsidP="003A299A">
      <w:pPr>
        <w:rPr>
          <w:b/>
        </w:rPr>
      </w:pPr>
      <w:r w:rsidRPr="002E1E1B">
        <w:rPr>
          <w:b/>
        </w:rPr>
        <w:t>Цель программы</w:t>
      </w:r>
      <w:r>
        <w:rPr>
          <w:b/>
        </w:rPr>
        <w:t xml:space="preserve"> </w:t>
      </w:r>
    </w:p>
    <w:p w:rsidR="00FB772E" w:rsidRDefault="00FB772E" w:rsidP="003A299A"/>
    <w:p w:rsidR="00FB772E" w:rsidRDefault="00FB772E" w:rsidP="002E1E1B">
      <w:pPr>
        <w:keepNext/>
        <w:widowControl w:val="0"/>
        <w:spacing w:line="276" w:lineRule="auto"/>
        <w:ind w:firstLine="709"/>
        <w:jc w:val="both"/>
        <w:outlineLvl w:val="0"/>
      </w:pPr>
      <w:r>
        <w:t>Популяризация Интернета за счет создания возможности для открытого разговора с подростками, родителями и учителями о правилах ответственного поведения в Интернете.</w:t>
      </w:r>
    </w:p>
    <w:p w:rsidR="00FB772E" w:rsidRDefault="00FB772E" w:rsidP="003A299A">
      <w:pPr>
        <w:tabs>
          <w:tab w:val="left" w:pos="3630"/>
        </w:tabs>
        <w:ind w:left="720"/>
      </w:pPr>
    </w:p>
    <w:p w:rsidR="00FB772E" w:rsidRDefault="00FB772E" w:rsidP="003A299A">
      <w:pPr>
        <w:tabs>
          <w:tab w:val="left" w:pos="3630"/>
        </w:tabs>
        <w:rPr>
          <w:b/>
        </w:rPr>
      </w:pPr>
      <w:r w:rsidRPr="003B5B4E">
        <w:rPr>
          <w:b/>
        </w:rPr>
        <w:t>Задачи про</w:t>
      </w:r>
      <w:r>
        <w:rPr>
          <w:b/>
        </w:rPr>
        <w:t>екта</w:t>
      </w:r>
    </w:p>
    <w:p w:rsidR="00FB772E" w:rsidRPr="003B5B4E" w:rsidRDefault="00FB772E" w:rsidP="003A299A">
      <w:pPr>
        <w:tabs>
          <w:tab w:val="left" w:pos="3630"/>
        </w:tabs>
        <w:rPr>
          <w:b/>
        </w:rPr>
      </w:pPr>
    </w:p>
    <w:p w:rsidR="00FB772E" w:rsidRPr="00B33F28" w:rsidRDefault="00FB772E" w:rsidP="002E1E1B">
      <w:pPr>
        <w:numPr>
          <w:ilvl w:val="0"/>
          <w:numId w:val="7"/>
        </w:numPr>
        <w:spacing w:line="269" w:lineRule="auto"/>
        <w:jc w:val="both"/>
      </w:pPr>
      <w:r>
        <w:t>П</w:t>
      </w:r>
      <w:r w:rsidRPr="00B33F28">
        <w:t xml:space="preserve">рояснение позиции подростков относительно </w:t>
      </w:r>
      <w:r>
        <w:t>поведения в сети Интернет</w:t>
      </w:r>
      <w:r w:rsidRPr="00B33F28">
        <w:t xml:space="preserve">, их представлений об </w:t>
      </w:r>
      <w:r>
        <w:t>его опасностях и угрозах</w:t>
      </w:r>
      <w:r w:rsidRPr="00B33F28">
        <w:t xml:space="preserve">, а также степени информированности о последствиях </w:t>
      </w:r>
      <w:r>
        <w:t>безответственного поведения в сети;</w:t>
      </w:r>
    </w:p>
    <w:p w:rsidR="00FB772E" w:rsidRDefault="00FB772E" w:rsidP="002E1E1B">
      <w:pPr>
        <w:numPr>
          <w:ilvl w:val="0"/>
          <w:numId w:val="7"/>
        </w:numPr>
        <w:spacing w:line="269" w:lineRule="auto"/>
        <w:jc w:val="both"/>
      </w:pPr>
      <w:r>
        <w:t>И</w:t>
      </w:r>
      <w:r w:rsidRPr="00B33F28">
        <w:t>нформирование подростков</w:t>
      </w:r>
      <w:r>
        <w:t>, учителей и родителей</w:t>
      </w:r>
      <w:r w:rsidRPr="00B33F28">
        <w:t xml:space="preserve"> </w:t>
      </w:r>
      <w:r>
        <w:t>о правилах поведения в Интернет</w:t>
      </w:r>
      <w:r w:rsidRPr="00B33F28">
        <w:t xml:space="preserve">, </w:t>
      </w:r>
      <w:r>
        <w:t xml:space="preserve">юридических, </w:t>
      </w:r>
      <w:r w:rsidRPr="00B33F28">
        <w:t xml:space="preserve"> социальных и психологических последствиях </w:t>
      </w:r>
      <w:r>
        <w:t>неправильного поведения;</w:t>
      </w:r>
    </w:p>
    <w:p w:rsidR="00FB772E" w:rsidRDefault="00FB772E" w:rsidP="002E1E1B">
      <w:pPr>
        <w:numPr>
          <w:ilvl w:val="0"/>
          <w:numId w:val="7"/>
        </w:numPr>
        <w:spacing w:line="276" w:lineRule="auto"/>
        <w:jc w:val="both"/>
      </w:pPr>
      <w:r>
        <w:t>В</w:t>
      </w:r>
      <w:r w:rsidRPr="00B33F28">
        <w:t>овлечение подростков в творческую</w:t>
      </w:r>
      <w:r>
        <w:t>, креативную</w:t>
      </w:r>
      <w:r w:rsidRPr="00B33F28">
        <w:t xml:space="preserve"> работу - создание силами подростков </w:t>
      </w:r>
      <w:r>
        <w:t>творческих продуктов</w:t>
      </w:r>
      <w:r w:rsidRPr="00B33F28">
        <w:t xml:space="preserve">, посвященных ответственному </w:t>
      </w:r>
      <w:r>
        <w:t>поведению в сети;</w:t>
      </w:r>
    </w:p>
    <w:p w:rsidR="00FB772E" w:rsidRDefault="00FB772E" w:rsidP="002E1E1B">
      <w:pPr>
        <w:numPr>
          <w:ilvl w:val="0"/>
          <w:numId w:val="7"/>
        </w:numPr>
        <w:spacing w:line="276" w:lineRule="auto"/>
        <w:jc w:val="both"/>
      </w:pPr>
      <w:r>
        <w:t>Вовлечение родителей и учителей в обсуждение и пропаганду ответственного поведения в сети, обмен опытом, создание эффективного диалога.</w:t>
      </w:r>
    </w:p>
    <w:p w:rsidR="00FB772E" w:rsidRDefault="00FB772E" w:rsidP="002E1E1B">
      <w:pPr>
        <w:numPr>
          <w:ilvl w:val="0"/>
          <w:numId w:val="7"/>
        </w:numPr>
        <w:spacing w:after="200" w:line="276" w:lineRule="auto"/>
        <w:jc w:val="both"/>
      </w:pPr>
      <w:r>
        <w:t>Информирование о маркетинговых акциях и программах ОАО «Ростелеком» в части услуг доступа к сети Интернет</w:t>
      </w:r>
    </w:p>
    <w:p w:rsidR="00FB772E" w:rsidRDefault="00FB772E" w:rsidP="003A299A">
      <w:pPr>
        <w:rPr>
          <w:b/>
        </w:rPr>
      </w:pPr>
      <w:r w:rsidRPr="003A299A">
        <w:rPr>
          <w:b/>
        </w:rPr>
        <w:t>Идеология проекта</w:t>
      </w:r>
    </w:p>
    <w:p w:rsidR="00FB772E" w:rsidRPr="003A299A" w:rsidRDefault="00FB772E" w:rsidP="003A299A">
      <w:pPr>
        <w:rPr>
          <w:b/>
        </w:rPr>
      </w:pPr>
    </w:p>
    <w:p w:rsidR="00FB772E" w:rsidRDefault="00FB772E" w:rsidP="002E1E1B">
      <w:pPr>
        <w:keepNext/>
        <w:widowControl w:val="0"/>
        <w:spacing w:line="276" w:lineRule="auto"/>
        <w:ind w:firstLine="709"/>
        <w:jc w:val="both"/>
        <w:outlineLvl w:val="0"/>
      </w:pPr>
      <w:r>
        <w:t xml:space="preserve">Интернет является неотъемлемой частью нашей жизни. Он сам по себе не </w:t>
      </w:r>
      <w:r w:rsidRPr="008E4A15">
        <w:t>явля</w:t>
      </w:r>
      <w:r>
        <w:t>е</w:t>
      </w:r>
      <w:r w:rsidRPr="008E4A15">
        <w:t xml:space="preserve">тся «злом» или «угрозой», а таковым </w:t>
      </w:r>
      <w:r>
        <w:t>его</w:t>
      </w:r>
      <w:r w:rsidRPr="008E4A15">
        <w:t xml:space="preserve"> делает несоблюдение определенных правил, о которых важно знать. </w:t>
      </w:r>
      <w:r>
        <w:t>Все зависит от того, как именно люди его используют.  Как и любое другое явление, Интернет может быть опасен, если относиться к нему безответственно.</w:t>
      </w:r>
    </w:p>
    <w:p w:rsidR="00FB772E" w:rsidRDefault="00FB772E" w:rsidP="002E1E1B">
      <w:pPr>
        <w:keepNext/>
        <w:widowControl w:val="0"/>
        <w:spacing w:line="276" w:lineRule="auto"/>
        <w:ind w:firstLine="709"/>
        <w:jc w:val="both"/>
        <w:outlineLvl w:val="0"/>
      </w:pPr>
      <w:r>
        <w:t xml:space="preserve">Ответственное поведение – это понимание последствий и результатов своих поступков, того выбора, который мы ежесекундно совершаем, в том числе находясь в сети, и умение нести ответственность за это.  </w:t>
      </w:r>
    </w:p>
    <w:p w:rsidR="00FB772E" w:rsidRDefault="00FB772E" w:rsidP="002E1E1B">
      <w:pPr>
        <w:keepNext/>
        <w:widowControl w:val="0"/>
        <w:spacing w:line="276" w:lineRule="auto"/>
        <w:ind w:firstLine="709"/>
        <w:jc w:val="both"/>
        <w:outlineLvl w:val="0"/>
      </w:pPr>
      <w:r>
        <w:t>С подростками говорить о правилах поведения непросто, потому что взрослые часто  пугают их, или читают нотации, или рассказывают им о правилах поведения в директивном, категорическом тоне, что вызывает у подростков защитную реакцию – протест, неприятие или обесценивание информации. Установление доверительных отношений и вовлечение подростков в интересный диалог – наиболее эффективный способ внедрения правил ответственного поведения.</w:t>
      </w:r>
    </w:p>
    <w:p w:rsidR="00FB772E" w:rsidRDefault="00FB772E" w:rsidP="002E1E1B">
      <w:pPr>
        <w:keepNext/>
        <w:widowControl w:val="0"/>
        <w:spacing w:line="276" w:lineRule="auto"/>
        <w:ind w:firstLine="709"/>
        <w:jc w:val="both"/>
        <w:outlineLvl w:val="0"/>
      </w:pPr>
      <w:r>
        <w:t>В тоже время, взрослые (родители и учителя) не всегда знают как оградить детей от опасных ресурсах сети, вредоносного контента и программ. Обмен опытом,  консультации по острым моментам – наиболее востребованный путь для</w:t>
      </w:r>
      <w:r w:rsidRPr="00003F45">
        <w:t xml:space="preserve"> </w:t>
      </w:r>
      <w:r>
        <w:t>выстраивания диалога с родителями.</w:t>
      </w:r>
    </w:p>
    <w:p w:rsidR="00FB772E" w:rsidRDefault="00FB772E" w:rsidP="002E1E1B">
      <w:pPr>
        <w:rPr>
          <w:b/>
          <w:i/>
        </w:rPr>
      </w:pPr>
    </w:p>
    <w:p w:rsidR="00FB772E" w:rsidRPr="002E1E1B" w:rsidRDefault="00FB772E" w:rsidP="005C3083">
      <w:pPr>
        <w:rPr>
          <w:b/>
        </w:rPr>
      </w:pPr>
      <w:r w:rsidRPr="002E1E1B">
        <w:rPr>
          <w:b/>
        </w:rPr>
        <w:t>Этапы реализации проекта «Безопасный Интернет»</w:t>
      </w:r>
    </w:p>
    <w:p w:rsidR="00FB772E" w:rsidRDefault="00FB772E" w:rsidP="003A299A">
      <w:pPr>
        <w:tabs>
          <w:tab w:val="left" w:pos="3630"/>
        </w:tabs>
        <w:ind w:left="720"/>
        <w:rPr>
          <w:b/>
          <w:u w:val="single"/>
        </w:rPr>
      </w:pPr>
    </w:p>
    <w:p w:rsidR="00FB772E" w:rsidRPr="00777E60" w:rsidRDefault="00FB772E" w:rsidP="00115D83">
      <w:pPr>
        <w:pStyle w:val="ListParagraph"/>
        <w:tabs>
          <w:tab w:val="left" w:pos="3630"/>
        </w:tabs>
        <w:rPr>
          <w:b/>
        </w:rPr>
      </w:pPr>
      <w:r w:rsidRPr="00777E60">
        <w:rPr>
          <w:b/>
        </w:rPr>
        <w:t>Целевая аудитория проекта</w:t>
      </w:r>
      <w:r w:rsidRPr="00AC2DA6">
        <w:t xml:space="preserve"> – </w:t>
      </w:r>
      <w:r>
        <w:t>учащиеся средних и старших классов школ, учителя</w:t>
      </w:r>
    </w:p>
    <w:p w:rsidR="00FB772E" w:rsidRDefault="00FB772E" w:rsidP="003A299A">
      <w:pPr>
        <w:tabs>
          <w:tab w:val="left" w:pos="3630"/>
        </w:tabs>
      </w:pPr>
    </w:p>
    <w:p w:rsidR="00FB772E" w:rsidRDefault="00FB772E" w:rsidP="00777E60">
      <w:pPr>
        <w:tabs>
          <w:tab w:val="left" w:pos="3630"/>
        </w:tabs>
        <w:jc w:val="both"/>
      </w:pPr>
      <w:r w:rsidRPr="00777E60">
        <w:rPr>
          <w:b/>
        </w:rPr>
        <w:t>Уроки «Безопасного Интернета»</w:t>
      </w:r>
    </w:p>
    <w:p w:rsidR="00FB772E" w:rsidRDefault="00FB772E" w:rsidP="005C3083">
      <w:pPr>
        <w:pStyle w:val="ListParagraph"/>
        <w:tabs>
          <w:tab w:val="left" w:pos="3630"/>
        </w:tabs>
        <w:jc w:val="both"/>
      </w:pPr>
    </w:p>
    <w:p w:rsidR="00FB772E" w:rsidRDefault="00FB772E" w:rsidP="00777E60">
      <w:pPr>
        <w:keepNext/>
        <w:widowControl w:val="0"/>
        <w:spacing w:line="276" w:lineRule="auto"/>
        <w:ind w:firstLine="709"/>
        <w:jc w:val="both"/>
        <w:outlineLvl w:val="0"/>
      </w:pPr>
      <w:r>
        <w:t>П</w:t>
      </w:r>
      <w:r w:rsidRPr="00D633F1">
        <w:t>роведение обучающих занятий</w:t>
      </w:r>
      <w:r>
        <w:t xml:space="preserve">, классных часов по теме «Безопасный Интернет» в школах каждого региона ЦФО.  Уроки проводятся учителями информатики, классными руководителями. Количество привлеченных образовательных учреждений, количество проведенных уроков, точные даты проведения уроков (в течение месяца) определяются в каждом конкретном регионе. Учащиеся, принявшие участие в уроках «Безопасного Интернета» получают специальную тетрадь «Безопасный Интернет» и поощряются памятными сувенирами от ОАО «Ростелеком». </w:t>
      </w:r>
    </w:p>
    <w:p w:rsidR="00FB772E" w:rsidRDefault="00FB772E" w:rsidP="005C3083">
      <w:pPr>
        <w:pStyle w:val="ListParagraph"/>
        <w:tabs>
          <w:tab w:val="left" w:pos="3630"/>
        </w:tabs>
        <w:jc w:val="both"/>
      </w:pPr>
    </w:p>
    <w:p w:rsidR="00FB772E" w:rsidRDefault="00FB772E" w:rsidP="00777E60">
      <w:pPr>
        <w:tabs>
          <w:tab w:val="left" w:pos="3630"/>
        </w:tabs>
        <w:jc w:val="both"/>
      </w:pPr>
      <w:r w:rsidRPr="00777E60">
        <w:rPr>
          <w:b/>
        </w:rPr>
        <w:t>Конкурс социального плаката</w:t>
      </w:r>
    </w:p>
    <w:p w:rsidR="00FB772E" w:rsidRDefault="00FB772E" w:rsidP="005C3083">
      <w:pPr>
        <w:pStyle w:val="ListParagraph"/>
        <w:tabs>
          <w:tab w:val="left" w:pos="3630"/>
        </w:tabs>
        <w:jc w:val="both"/>
      </w:pPr>
    </w:p>
    <w:p w:rsidR="00FB772E" w:rsidRPr="001F3BAE" w:rsidRDefault="00FB772E" w:rsidP="009C381A">
      <w:pPr>
        <w:tabs>
          <w:tab w:val="left" w:pos="0"/>
        </w:tabs>
        <w:jc w:val="both"/>
      </w:pPr>
      <w:r>
        <w:tab/>
        <w:t>Проведение конкурса социального плаката среди учащихся школ по теме «Безопасный Интернет» на региональном и федеральном уровнях (Правила проведения конкурса в Приложении №1).</w:t>
      </w:r>
    </w:p>
    <w:p w:rsidR="00FB772E" w:rsidRPr="009C381A" w:rsidRDefault="00FB772E" w:rsidP="005C3083">
      <w:pPr>
        <w:jc w:val="both"/>
      </w:pPr>
    </w:p>
    <w:p w:rsidR="00FB772E" w:rsidRPr="005C3083" w:rsidRDefault="00FB772E" w:rsidP="005C3083">
      <w:pPr>
        <w:tabs>
          <w:tab w:val="left" w:pos="3630"/>
        </w:tabs>
        <w:ind w:left="720"/>
        <w:jc w:val="both"/>
        <w:rPr>
          <w:b/>
        </w:rPr>
      </w:pPr>
      <w:r w:rsidRPr="005C3083">
        <w:rPr>
          <w:b/>
        </w:rPr>
        <w:t xml:space="preserve">В рамках данных мероприятий планируется: </w:t>
      </w:r>
    </w:p>
    <w:p w:rsidR="00FB772E" w:rsidRDefault="00FB772E" w:rsidP="005C3083">
      <w:pPr>
        <w:pStyle w:val="ListParagraph"/>
        <w:numPr>
          <w:ilvl w:val="0"/>
          <w:numId w:val="5"/>
        </w:numPr>
        <w:tabs>
          <w:tab w:val="left" w:pos="3630"/>
        </w:tabs>
        <w:jc w:val="both"/>
      </w:pPr>
      <w:r>
        <w:t>Проведение конкурса социального плаката, подведение результатов на уровне региона (филиалы);</w:t>
      </w:r>
    </w:p>
    <w:p w:rsidR="00FB772E" w:rsidRDefault="00FB772E" w:rsidP="005C3083">
      <w:pPr>
        <w:pStyle w:val="ListParagraph"/>
        <w:numPr>
          <w:ilvl w:val="0"/>
          <w:numId w:val="5"/>
        </w:numPr>
        <w:tabs>
          <w:tab w:val="left" w:pos="3630"/>
        </w:tabs>
        <w:jc w:val="both"/>
      </w:pPr>
      <w:r>
        <w:t>Награждение  учителей, проявивших особую активность в ходе проекта (филиалы. Награждение проводится в День учителя);</w:t>
      </w:r>
    </w:p>
    <w:p w:rsidR="00FB772E" w:rsidRDefault="00FB772E" w:rsidP="005C3083">
      <w:pPr>
        <w:pStyle w:val="ListParagraph"/>
        <w:numPr>
          <w:ilvl w:val="0"/>
          <w:numId w:val="5"/>
        </w:numPr>
        <w:tabs>
          <w:tab w:val="left" w:pos="3630"/>
        </w:tabs>
        <w:jc w:val="both"/>
      </w:pPr>
      <w:r>
        <w:t>Серии публикаций в СМИ, в том числе Интернет (филиалы).</w:t>
      </w:r>
    </w:p>
    <w:p w:rsidR="00FB772E" w:rsidRDefault="00FB772E" w:rsidP="005C3083">
      <w:pPr>
        <w:tabs>
          <w:tab w:val="left" w:pos="3630"/>
        </w:tabs>
        <w:ind w:left="720"/>
        <w:jc w:val="both"/>
      </w:pPr>
    </w:p>
    <w:p w:rsidR="00FB772E" w:rsidRDefault="00FB772E" w:rsidP="00115D83">
      <w:pPr>
        <w:tabs>
          <w:tab w:val="left" w:pos="3630"/>
        </w:tabs>
        <w:jc w:val="both"/>
        <w:rPr>
          <w:b/>
        </w:rPr>
      </w:pPr>
    </w:p>
    <w:p w:rsidR="00FB772E" w:rsidRPr="00115D83" w:rsidRDefault="00FB772E" w:rsidP="00115D83">
      <w:pPr>
        <w:tabs>
          <w:tab w:val="left" w:pos="3630"/>
        </w:tabs>
        <w:jc w:val="both"/>
        <w:rPr>
          <w:b/>
        </w:rPr>
      </w:pPr>
      <w:r>
        <w:rPr>
          <w:b/>
        </w:rPr>
        <w:t>Проект «Родительское собрание»</w:t>
      </w:r>
    </w:p>
    <w:p w:rsidR="00FB772E" w:rsidRDefault="00FB772E" w:rsidP="00115D83">
      <w:pPr>
        <w:pStyle w:val="ListParagraph"/>
        <w:tabs>
          <w:tab w:val="left" w:pos="3630"/>
        </w:tabs>
        <w:jc w:val="both"/>
      </w:pPr>
    </w:p>
    <w:p w:rsidR="00FB772E" w:rsidRDefault="00FB772E" w:rsidP="005C3083">
      <w:pPr>
        <w:tabs>
          <w:tab w:val="left" w:pos="3630"/>
        </w:tabs>
        <w:ind w:left="720"/>
        <w:jc w:val="both"/>
        <w:rPr>
          <w:b/>
        </w:rPr>
      </w:pPr>
    </w:p>
    <w:p w:rsidR="00FB772E" w:rsidRDefault="00FB772E" w:rsidP="001B4DA6">
      <w:pPr>
        <w:tabs>
          <w:tab w:val="left" w:pos="3630"/>
        </w:tabs>
        <w:spacing w:line="276" w:lineRule="auto"/>
        <w:jc w:val="both"/>
      </w:pPr>
      <w:r>
        <w:t>П</w:t>
      </w:r>
      <w:r w:rsidRPr="00D633F1">
        <w:t xml:space="preserve">роведение </w:t>
      </w:r>
      <w:r>
        <w:t xml:space="preserve">круглых столов, семинаров по теме «Дети в Интернете». Мероприятие для родителей проводятся с привлечением социальных психологов, учителей, специалистов Ростелекома, и прочих заинтересованных лиц.  Количество привлеченных образовательных учреждений, количество проведенных мероприятий «Родительское собрание», точные даты проведения мероприятий (в течение месяца) филиал определяет самостоятельно и согласовывает с ДВК. Участники мероприятия «Родительское собрание» получают специальную тетрадь «Безопасный Интернет» для своих детей. </w:t>
      </w:r>
    </w:p>
    <w:p w:rsidR="00FB772E" w:rsidRDefault="00FB772E" w:rsidP="00115D83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</w:p>
    <w:p w:rsidR="00FB772E" w:rsidRPr="000E3211" w:rsidRDefault="00FB772E" w:rsidP="00115D83">
      <w:pPr>
        <w:tabs>
          <w:tab w:val="left" w:pos="709"/>
        </w:tabs>
        <w:jc w:val="both"/>
      </w:pPr>
      <w:r>
        <w:rPr>
          <w:b/>
        </w:rPr>
        <w:tab/>
      </w:r>
      <w:r w:rsidRPr="000E3211">
        <w:rPr>
          <w:b/>
        </w:rPr>
        <w:t>Целевая аудитория проекта</w:t>
      </w:r>
      <w:r w:rsidRPr="000E3211">
        <w:t xml:space="preserve"> –  родители учащиеся средних и старших классов школ</w:t>
      </w:r>
    </w:p>
    <w:p w:rsidR="00FB772E" w:rsidRPr="000E3211" w:rsidRDefault="00FB772E" w:rsidP="002E1E1B">
      <w:pPr>
        <w:tabs>
          <w:tab w:val="left" w:pos="3630"/>
        </w:tabs>
        <w:jc w:val="both"/>
        <w:rPr>
          <w:b/>
        </w:rPr>
      </w:pPr>
    </w:p>
    <w:p w:rsidR="00FB772E" w:rsidRPr="000E3211" w:rsidRDefault="00FB772E" w:rsidP="002E1E1B">
      <w:pPr>
        <w:tabs>
          <w:tab w:val="left" w:pos="3630"/>
        </w:tabs>
        <w:jc w:val="both"/>
      </w:pPr>
      <w:r w:rsidRPr="000E3211">
        <w:rPr>
          <w:b/>
        </w:rPr>
        <w:t xml:space="preserve">Срок реализации проекта: </w:t>
      </w:r>
      <w:r w:rsidRPr="000E3211">
        <w:t>сентябрь 2012 года.</w:t>
      </w:r>
    </w:p>
    <w:p w:rsidR="00FB772E" w:rsidRPr="000E3211" w:rsidRDefault="00FB772E" w:rsidP="00115D83">
      <w:pPr>
        <w:tabs>
          <w:tab w:val="left" w:pos="3630"/>
        </w:tabs>
        <w:jc w:val="both"/>
        <w:rPr>
          <w:b/>
        </w:rPr>
      </w:pPr>
    </w:p>
    <w:p w:rsidR="00FB772E" w:rsidRPr="000E3211" w:rsidRDefault="00FB772E" w:rsidP="002E1E1B">
      <w:pPr>
        <w:tabs>
          <w:tab w:val="left" w:pos="3630"/>
        </w:tabs>
        <w:jc w:val="both"/>
        <w:rPr>
          <w:b/>
        </w:rPr>
      </w:pPr>
      <w:r w:rsidRPr="000E3211">
        <w:rPr>
          <w:b/>
        </w:rPr>
        <w:t xml:space="preserve">Организаторы проекта: </w:t>
      </w:r>
      <w:r w:rsidRPr="000E3211">
        <w:t>ДВК</w:t>
      </w:r>
      <w:r w:rsidRPr="000E3211">
        <w:rPr>
          <w:b/>
        </w:rPr>
        <w:t xml:space="preserve"> </w:t>
      </w:r>
      <w:r w:rsidRPr="000E3211">
        <w:t>МРФ «ЦЕНТР» ОАО «Ростелеком», ОСС филиалов МРФ ЦЕНТР.</w:t>
      </w:r>
    </w:p>
    <w:p w:rsidR="00FB772E" w:rsidRPr="000E3211" w:rsidRDefault="00FB772E" w:rsidP="002E1E1B">
      <w:pPr>
        <w:tabs>
          <w:tab w:val="left" w:pos="3630"/>
        </w:tabs>
        <w:ind w:left="720"/>
        <w:jc w:val="both"/>
        <w:rPr>
          <w:b/>
        </w:rPr>
      </w:pPr>
    </w:p>
    <w:p w:rsidR="00FB772E" w:rsidRPr="000E3211" w:rsidRDefault="00FB772E" w:rsidP="002E1E1B">
      <w:pPr>
        <w:tabs>
          <w:tab w:val="left" w:pos="3630"/>
        </w:tabs>
        <w:jc w:val="both"/>
      </w:pPr>
      <w:r w:rsidRPr="000E3211">
        <w:rPr>
          <w:b/>
        </w:rPr>
        <w:t>География проекта</w:t>
      </w:r>
      <w:r w:rsidRPr="000E3211">
        <w:t>:</w:t>
      </w:r>
    </w:p>
    <w:p w:rsidR="00FB772E" w:rsidRPr="000E3211" w:rsidRDefault="00FB772E" w:rsidP="002E1E1B">
      <w:pPr>
        <w:tabs>
          <w:tab w:val="left" w:pos="3630"/>
        </w:tabs>
        <w:jc w:val="both"/>
      </w:pPr>
      <w:r w:rsidRPr="000E3211">
        <w:t>Проект проводится в 17 федеральных округах центральной России</w:t>
      </w:r>
    </w:p>
    <w:p w:rsidR="00FB772E" w:rsidRPr="000E3211" w:rsidRDefault="00FB772E" w:rsidP="002E1E1B">
      <w:pPr>
        <w:tabs>
          <w:tab w:val="left" w:pos="3630"/>
        </w:tabs>
        <w:ind w:left="720"/>
        <w:jc w:val="both"/>
        <w:rPr>
          <w:b/>
        </w:rPr>
      </w:pPr>
    </w:p>
    <w:p w:rsidR="00FB772E" w:rsidRPr="000E3211" w:rsidRDefault="00FB772E" w:rsidP="00777E60">
      <w:pPr>
        <w:tabs>
          <w:tab w:val="left" w:pos="3630"/>
        </w:tabs>
        <w:spacing w:line="276" w:lineRule="auto"/>
        <w:jc w:val="both"/>
      </w:pPr>
      <w:r w:rsidRPr="000E3211">
        <w:rPr>
          <w:b/>
        </w:rPr>
        <w:t>Информационное обеспечение проекта:</w:t>
      </w:r>
      <w:r w:rsidRPr="000E3211">
        <w:t xml:space="preserve"> Информационные сообщения, статьи, репортажи, видеосюжеты, размещение информации на сайте, сайтах филиалов, размещение материалов в корпоративной прессе и пр. </w:t>
      </w:r>
    </w:p>
    <w:p w:rsidR="00FB772E" w:rsidRPr="000E3211" w:rsidRDefault="00FB772E" w:rsidP="003A299A">
      <w:pPr>
        <w:pStyle w:val="ListParagraph"/>
        <w:tabs>
          <w:tab w:val="left" w:pos="3630"/>
        </w:tabs>
      </w:pPr>
    </w:p>
    <w:sectPr w:rsidR="00FB772E" w:rsidRPr="000E3211" w:rsidSect="00A67522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72E" w:rsidRPr="00BA51EF" w:rsidRDefault="00FB772E" w:rsidP="00506EB7">
      <w:pPr>
        <w:rPr>
          <w:b/>
          <w:i/>
          <w:sz w:val="28"/>
          <w:lang w:val="en-GB" w:eastAsia="en-US"/>
        </w:rPr>
      </w:pPr>
      <w:r>
        <w:separator/>
      </w:r>
    </w:p>
  </w:endnote>
  <w:endnote w:type="continuationSeparator" w:id="0">
    <w:p w:rsidR="00FB772E" w:rsidRPr="00BA51EF" w:rsidRDefault="00FB772E" w:rsidP="00506EB7">
      <w:pPr>
        <w:rPr>
          <w:b/>
          <w:i/>
          <w:sz w:val="28"/>
          <w:lang w:val="en-GB"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2E" w:rsidRDefault="00FB772E">
    <w:pPr>
      <w:pStyle w:val="Footer"/>
      <w:jc w:val="right"/>
    </w:pPr>
    <w:r w:rsidRPr="00506EB7">
      <w:rPr>
        <w:sz w:val="18"/>
        <w:szCs w:val="18"/>
      </w:rPr>
      <w:fldChar w:fldCharType="begin"/>
    </w:r>
    <w:r w:rsidRPr="00506EB7">
      <w:rPr>
        <w:sz w:val="18"/>
        <w:szCs w:val="18"/>
      </w:rPr>
      <w:instrText xml:space="preserve"> PAGE   \* MERGEFORMAT </w:instrText>
    </w:r>
    <w:r w:rsidRPr="00506EB7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506EB7">
      <w:rPr>
        <w:sz w:val="18"/>
        <w:szCs w:val="18"/>
      </w:rPr>
      <w:fldChar w:fldCharType="end"/>
    </w:r>
  </w:p>
  <w:p w:rsidR="00FB772E" w:rsidRDefault="00FB77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72E" w:rsidRPr="00BA51EF" w:rsidRDefault="00FB772E" w:rsidP="00506EB7">
      <w:pPr>
        <w:rPr>
          <w:b/>
          <w:i/>
          <w:sz w:val="28"/>
          <w:lang w:val="en-GB" w:eastAsia="en-US"/>
        </w:rPr>
      </w:pPr>
      <w:r>
        <w:separator/>
      </w:r>
    </w:p>
  </w:footnote>
  <w:footnote w:type="continuationSeparator" w:id="0">
    <w:p w:rsidR="00FB772E" w:rsidRPr="00BA51EF" w:rsidRDefault="00FB772E" w:rsidP="00506EB7">
      <w:pPr>
        <w:rPr>
          <w:b/>
          <w:i/>
          <w:sz w:val="28"/>
          <w:lang w:val="en-GB"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2BFE"/>
    <w:multiLevelType w:val="hybridMultilevel"/>
    <w:tmpl w:val="B0482A02"/>
    <w:lvl w:ilvl="0" w:tplc="8006F5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3C1644"/>
    <w:multiLevelType w:val="hybridMultilevel"/>
    <w:tmpl w:val="5E44D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CA0749"/>
    <w:multiLevelType w:val="hybridMultilevel"/>
    <w:tmpl w:val="4F6E8E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946B4A"/>
    <w:multiLevelType w:val="hybridMultilevel"/>
    <w:tmpl w:val="F53A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380630"/>
    <w:multiLevelType w:val="hybridMultilevel"/>
    <w:tmpl w:val="3AAA09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3D939FB"/>
    <w:multiLevelType w:val="hybridMultilevel"/>
    <w:tmpl w:val="21DC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AB06D2"/>
    <w:multiLevelType w:val="hybridMultilevel"/>
    <w:tmpl w:val="C1985D9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81D5194"/>
    <w:multiLevelType w:val="hybridMultilevel"/>
    <w:tmpl w:val="FC0C0382"/>
    <w:lvl w:ilvl="0" w:tplc="9C8E8D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4EF0FE8"/>
    <w:multiLevelType w:val="hybridMultilevel"/>
    <w:tmpl w:val="7168FB98"/>
    <w:lvl w:ilvl="0" w:tplc="E3B41F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D001C52"/>
    <w:multiLevelType w:val="hybridMultilevel"/>
    <w:tmpl w:val="5F78E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7B0871"/>
    <w:multiLevelType w:val="hybridMultilevel"/>
    <w:tmpl w:val="CBA4F09E"/>
    <w:lvl w:ilvl="0" w:tplc="08388A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8815938"/>
    <w:multiLevelType w:val="hybridMultilevel"/>
    <w:tmpl w:val="227C3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37B5B"/>
    <w:multiLevelType w:val="hybridMultilevel"/>
    <w:tmpl w:val="3ABE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522"/>
    <w:rsid w:val="00003F45"/>
    <w:rsid w:val="000D67DF"/>
    <w:rsid w:val="000E3211"/>
    <w:rsid w:val="00104627"/>
    <w:rsid w:val="00115D83"/>
    <w:rsid w:val="00197E86"/>
    <w:rsid w:val="001B333B"/>
    <w:rsid w:val="001B39A4"/>
    <w:rsid w:val="001B4DA6"/>
    <w:rsid w:val="001F3BAE"/>
    <w:rsid w:val="001F6E9A"/>
    <w:rsid w:val="00203736"/>
    <w:rsid w:val="00221358"/>
    <w:rsid w:val="00230112"/>
    <w:rsid w:val="00237B44"/>
    <w:rsid w:val="002441F4"/>
    <w:rsid w:val="0026012F"/>
    <w:rsid w:val="0027062D"/>
    <w:rsid w:val="002C404D"/>
    <w:rsid w:val="002E1E1B"/>
    <w:rsid w:val="003123AF"/>
    <w:rsid w:val="0031746C"/>
    <w:rsid w:val="003A299A"/>
    <w:rsid w:val="003B2137"/>
    <w:rsid w:val="003B3C8A"/>
    <w:rsid w:val="003B5B4E"/>
    <w:rsid w:val="003D645A"/>
    <w:rsid w:val="003E0561"/>
    <w:rsid w:val="00400EDA"/>
    <w:rsid w:val="004123F3"/>
    <w:rsid w:val="00461D54"/>
    <w:rsid w:val="00471160"/>
    <w:rsid w:val="004B4158"/>
    <w:rsid w:val="00506EB7"/>
    <w:rsid w:val="00515EA9"/>
    <w:rsid w:val="0056042E"/>
    <w:rsid w:val="005B5664"/>
    <w:rsid w:val="005C3083"/>
    <w:rsid w:val="005C45BD"/>
    <w:rsid w:val="005D6CEC"/>
    <w:rsid w:val="005D6E09"/>
    <w:rsid w:val="005F22EC"/>
    <w:rsid w:val="005F3D5B"/>
    <w:rsid w:val="00624399"/>
    <w:rsid w:val="006528A5"/>
    <w:rsid w:val="006839E9"/>
    <w:rsid w:val="00697CFC"/>
    <w:rsid w:val="006B2F2A"/>
    <w:rsid w:val="006C5049"/>
    <w:rsid w:val="006D3694"/>
    <w:rsid w:val="006D73D0"/>
    <w:rsid w:val="007034A5"/>
    <w:rsid w:val="00707D1E"/>
    <w:rsid w:val="00717C7C"/>
    <w:rsid w:val="00740522"/>
    <w:rsid w:val="00777E60"/>
    <w:rsid w:val="00780D72"/>
    <w:rsid w:val="00784840"/>
    <w:rsid w:val="007D623B"/>
    <w:rsid w:val="007F4767"/>
    <w:rsid w:val="007F69C8"/>
    <w:rsid w:val="008245C0"/>
    <w:rsid w:val="00835E91"/>
    <w:rsid w:val="00852ECB"/>
    <w:rsid w:val="00860911"/>
    <w:rsid w:val="008670A8"/>
    <w:rsid w:val="008703D8"/>
    <w:rsid w:val="008734F5"/>
    <w:rsid w:val="00873705"/>
    <w:rsid w:val="00887453"/>
    <w:rsid w:val="008D74DD"/>
    <w:rsid w:val="008E4A15"/>
    <w:rsid w:val="00937B1F"/>
    <w:rsid w:val="0094320A"/>
    <w:rsid w:val="00946F31"/>
    <w:rsid w:val="00964A72"/>
    <w:rsid w:val="00975541"/>
    <w:rsid w:val="00976FE8"/>
    <w:rsid w:val="009931CE"/>
    <w:rsid w:val="009A5CA5"/>
    <w:rsid w:val="009B6019"/>
    <w:rsid w:val="009C381A"/>
    <w:rsid w:val="009C4F70"/>
    <w:rsid w:val="009E76B6"/>
    <w:rsid w:val="00A12A09"/>
    <w:rsid w:val="00A51ABC"/>
    <w:rsid w:val="00A67522"/>
    <w:rsid w:val="00A746DA"/>
    <w:rsid w:val="00A82D42"/>
    <w:rsid w:val="00A97485"/>
    <w:rsid w:val="00AC2DA6"/>
    <w:rsid w:val="00AE2918"/>
    <w:rsid w:val="00AF0832"/>
    <w:rsid w:val="00AF0CD8"/>
    <w:rsid w:val="00B11BC7"/>
    <w:rsid w:val="00B33F28"/>
    <w:rsid w:val="00B831DD"/>
    <w:rsid w:val="00B859B5"/>
    <w:rsid w:val="00BA51EF"/>
    <w:rsid w:val="00C21A60"/>
    <w:rsid w:val="00C3502C"/>
    <w:rsid w:val="00C454D0"/>
    <w:rsid w:val="00D523C9"/>
    <w:rsid w:val="00D633F1"/>
    <w:rsid w:val="00D8493E"/>
    <w:rsid w:val="00D938E9"/>
    <w:rsid w:val="00DA1D3B"/>
    <w:rsid w:val="00DC6010"/>
    <w:rsid w:val="00DE28F9"/>
    <w:rsid w:val="00DE50F4"/>
    <w:rsid w:val="00E04074"/>
    <w:rsid w:val="00E11F04"/>
    <w:rsid w:val="00E12537"/>
    <w:rsid w:val="00E144DB"/>
    <w:rsid w:val="00E34944"/>
    <w:rsid w:val="00E60099"/>
    <w:rsid w:val="00E65EC6"/>
    <w:rsid w:val="00EA3CC9"/>
    <w:rsid w:val="00EC5B8D"/>
    <w:rsid w:val="00ED4C11"/>
    <w:rsid w:val="00EF3AD0"/>
    <w:rsid w:val="00F065C4"/>
    <w:rsid w:val="00F616C8"/>
    <w:rsid w:val="00F65587"/>
    <w:rsid w:val="00FA1C67"/>
    <w:rsid w:val="00FA36FD"/>
    <w:rsid w:val="00FB772E"/>
    <w:rsid w:val="00FD2E4B"/>
    <w:rsid w:val="00FD64D4"/>
    <w:rsid w:val="00FF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1160"/>
    <w:pPr>
      <w:ind w:left="720"/>
      <w:contextualSpacing/>
    </w:pPr>
  </w:style>
  <w:style w:type="paragraph" w:styleId="NormalWeb">
    <w:name w:val="Normal (Web)"/>
    <w:basedOn w:val="Normal"/>
    <w:uiPriority w:val="99"/>
    <w:rsid w:val="0047116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964A7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4A7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B859B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A36FD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06E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6EB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189">
          <w:marLeft w:val="300"/>
          <w:marRight w:val="30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3</Pages>
  <Words>900</Words>
  <Characters>5131</Characters>
  <Application>Microsoft Office Outlook</Application>
  <DocSecurity>0</DocSecurity>
  <Lines>0</Lines>
  <Paragraphs>0</Paragraphs>
  <ScaleCrop>false</ScaleCrop>
  <Company>VolgaTelecom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Ezhova</cp:lastModifiedBy>
  <cp:revision>6</cp:revision>
  <dcterms:created xsi:type="dcterms:W3CDTF">2012-08-13T13:27:00Z</dcterms:created>
  <dcterms:modified xsi:type="dcterms:W3CDTF">2012-08-15T11:59:00Z</dcterms:modified>
</cp:coreProperties>
</file>