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0A" w:rsidRPr="00FE4B59" w:rsidRDefault="008D4AF8" w:rsidP="008D4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59">
        <w:rPr>
          <w:rFonts w:ascii="Times New Roman" w:hAnsi="Times New Roman" w:cs="Times New Roman"/>
          <w:b/>
          <w:sz w:val="28"/>
          <w:szCs w:val="28"/>
        </w:rPr>
        <w:t>Справка-анализ</w:t>
      </w:r>
    </w:p>
    <w:p w:rsidR="008D4AF8" w:rsidRPr="00FE4B59" w:rsidRDefault="008D4AF8" w:rsidP="008D4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59">
        <w:rPr>
          <w:rFonts w:ascii="Times New Roman" w:hAnsi="Times New Roman" w:cs="Times New Roman"/>
          <w:b/>
          <w:sz w:val="28"/>
          <w:szCs w:val="28"/>
        </w:rPr>
        <w:t>областного конкурса «</w:t>
      </w:r>
      <w:proofErr w:type="gramStart"/>
      <w:r w:rsidRPr="00FE4B59">
        <w:rPr>
          <w:rFonts w:ascii="Times New Roman" w:hAnsi="Times New Roman" w:cs="Times New Roman"/>
          <w:b/>
          <w:sz w:val="28"/>
          <w:szCs w:val="28"/>
        </w:rPr>
        <w:t>Скованные</w:t>
      </w:r>
      <w:proofErr w:type="gramEnd"/>
      <w:r w:rsidRPr="00FE4B59">
        <w:rPr>
          <w:rFonts w:ascii="Times New Roman" w:hAnsi="Times New Roman" w:cs="Times New Roman"/>
          <w:b/>
          <w:sz w:val="28"/>
          <w:szCs w:val="28"/>
        </w:rPr>
        <w:t xml:space="preserve"> одной сетью»</w:t>
      </w:r>
    </w:p>
    <w:p w:rsidR="008D4AF8" w:rsidRPr="00FE4B59" w:rsidRDefault="008D4AF8" w:rsidP="008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AF8" w:rsidRPr="00FE4B59" w:rsidRDefault="008D4AF8" w:rsidP="00F45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4B59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FE4B59">
        <w:rPr>
          <w:rFonts w:ascii="Times New Roman" w:hAnsi="Times New Roman" w:cs="Times New Roman"/>
          <w:b/>
          <w:sz w:val="28"/>
          <w:szCs w:val="28"/>
        </w:rPr>
        <w:t>01 июля по 30 августа 2013 года</w:t>
      </w:r>
      <w:r w:rsidRPr="00FE4B59">
        <w:rPr>
          <w:rFonts w:ascii="Times New Roman" w:hAnsi="Times New Roman" w:cs="Times New Roman"/>
          <w:sz w:val="28"/>
          <w:szCs w:val="28"/>
        </w:rPr>
        <w:t xml:space="preserve"> уполномоченным по правам ребёнка в Белгородской области</w:t>
      </w:r>
      <w:r w:rsidR="00F45DEA" w:rsidRPr="00FE4B59">
        <w:rPr>
          <w:rFonts w:ascii="Times New Roman" w:hAnsi="Times New Roman" w:cs="Times New Roman"/>
          <w:sz w:val="28"/>
          <w:szCs w:val="28"/>
        </w:rPr>
        <w:t xml:space="preserve"> в связи с запуском </w:t>
      </w:r>
      <w:r w:rsidRPr="00FE4B59">
        <w:rPr>
          <w:rFonts w:ascii="Times New Roman" w:hAnsi="Times New Roman" w:cs="Times New Roman"/>
          <w:sz w:val="28"/>
          <w:szCs w:val="28"/>
        </w:rPr>
        <w:t xml:space="preserve">Всероссийской информационной кампании против насилия и жестокости в СМИ и других средствах массовой коммуникации, согласно Плану на 2013-2014 гг. и при содействии службы уполномоченному по правам ребёнка в Белгородской области проводился областной конкурс </w:t>
      </w:r>
      <w:r w:rsidRPr="00FE4B59">
        <w:rPr>
          <w:rFonts w:ascii="Times New Roman" w:hAnsi="Times New Roman" w:cs="Times New Roman"/>
          <w:b/>
          <w:sz w:val="28"/>
          <w:szCs w:val="28"/>
        </w:rPr>
        <w:t>«Скованные одной сетью».</w:t>
      </w:r>
      <w:proofErr w:type="gramEnd"/>
    </w:p>
    <w:p w:rsidR="00642F7D" w:rsidRPr="00FE4B59" w:rsidRDefault="00642F7D" w:rsidP="001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AF8" w:rsidRPr="00FE4B59" w:rsidRDefault="008D4AF8" w:rsidP="001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59">
        <w:rPr>
          <w:rFonts w:ascii="Times New Roman" w:hAnsi="Times New Roman" w:cs="Times New Roman"/>
          <w:sz w:val="28"/>
          <w:szCs w:val="28"/>
        </w:rPr>
        <w:t>В конкурсе приняли участие:</w:t>
      </w:r>
    </w:p>
    <w:p w:rsidR="008D4AF8" w:rsidRPr="00FE4B59" w:rsidRDefault="008D4AF8" w:rsidP="001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59">
        <w:rPr>
          <w:rFonts w:ascii="Times New Roman" w:hAnsi="Times New Roman" w:cs="Times New Roman"/>
          <w:sz w:val="28"/>
          <w:szCs w:val="28"/>
        </w:rPr>
        <w:t>- воспитанники дошкольных образовательных учреждений области;</w:t>
      </w:r>
    </w:p>
    <w:p w:rsidR="00F45DEA" w:rsidRPr="00FE4B59" w:rsidRDefault="008D4AF8" w:rsidP="00E12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59">
        <w:rPr>
          <w:rFonts w:ascii="Times New Roman" w:hAnsi="Times New Roman" w:cs="Times New Roman"/>
          <w:sz w:val="28"/>
          <w:szCs w:val="28"/>
        </w:rPr>
        <w:t>- учащиеся 1-11 классов образовательных учреждений области.</w:t>
      </w:r>
    </w:p>
    <w:p w:rsidR="00642F7D" w:rsidRPr="00FE4B59" w:rsidRDefault="00642F7D" w:rsidP="001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AF8" w:rsidRPr="00FE4B59" w:rsidRDefault="008D4AF8" w:rsidP="001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59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D0F9B" w:rsidRPr="00FE4B59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FE4B59">
        <w:rPr>
          <w:rFonts w:ascii="Times New Roman" w:hAnsi="Times New Roman" w:cs="Times New Roman"/>
          <w:sz w:val="28"/>
          <w:szCs w:val="28"/>
        </w:rPr>
        <w:t>приняли</w:t>
      </w:r>
      <w:r w:rsidR="001118A9" w:rsidRPr="00FE4B5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1118A9" w:rsidRPr="00FE4B59">
        <w:rPr>
          <w:rFonts w:ascii="Times New Roman" w:hAnsi="Times New Roman" w:cs="Times New Roman"/>
          <w:b/>
          <w:sz w:val="28"/>
          <w:szCs w:val="28"/>
        </w:rPr>
        <w:t>147</w:t>
      </w:r>
      <w:r w:rsidR="001118A9" w:rsidRPr="00FE4B59">
        <w:rPr>
          <w:rFonts w:ascii="Times New Roman" w:hAnsi="Times New Roman" w:cs="Times New Roman"/>
          <w:sz w:val="28"/>
          <w:szCs w:val="28"/>
        </w:rPr>
        <w:t xml:space="preserve"> человек, и</w:t>
      </w:r>
      <w:r w:rsidRPr="00FE4B59">
        <w:rPr>
          <w:rFonts w:ascii="Times New Roman" w:hAnsi="Times New Roman" w:cs="Times New Roman"/>
          <w:sz w:val="28"/>
          <w:szCs w:val="28"/>
        </w:rPr>
        <w:t>з них:</w:t>
      </w:r>
    </w:p>
    <w:p w:rsidR="001118A9" w:rsidRPr="00FE4B59" w:rsidRDefault="001118A9" w:rsidP="001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59">
        <w:rPr>
          <w:rFonts w:ascii="Times New Roman" w:hAnsi="Times New Roman" w:cs="Times New Roman"/>
          <w:sz w:val="28"/>
          <w:szCs w:val="28"/>
        </w:rPr>
        <w:t>- 33 человека – воспитанники ДОУ;</w:t>
      </w:r>
    </w:p>
    <w:p w:rsidR="001118A9" w:rsidRPr="00FE4B59" w:rsidRDefault="001118A9" w:rsidP="001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59">
        <w:rPr>
          <w:rFonts w:ascii="Times New Roman" w:hAnsi="Times New Roman" w:cs="Times New Roman"/>
          <w:sz w:val="28"/>
          <w:szCs w:val="28"/>
        </w:rPr>
        <w:t>- 29 человек – учащиеся 1-4 классов;</w:t>
      </w:r>
    </w:p>
    <w:p w:rsidR="001118A9" w:rsidRPr="00FE4B59" w:rsidRDefault="001118A9" w:rsidP="001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59">
        <w:rPr>
          <w:rFonts w:ascii="Times New Roman" w:hAnsi="Times New Roman" w:cs="Times New Roman"/>
          <w:sz w:val="28"/>
          <w:szCs w:val="28"/>
        </w:rPr>
        <w:t>- 54 человека – учащиеся 5-8 классов;</w:t>
      </w:r>
    </w:p>
    <w:p w:rsidR="00E123AE" w:rsidRPr="00FE4B59" w:rsidRDefault="001118A9" w:rsidP="00E12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59">
        <w:rPr>
          <w:rFonts w:ascii="Times New Roman" w:hAnsi="Times New Roman" w:cs="Times New Roman"/>
          <w:sz w:val="28"/>
          <w:szCs w:val="28"/>
        </w:rPr>
        <w:t>- 31 человек – учащиеся 9-11 классов.</w:t>
      </w:r>
    </w:p>
    <w:p w:rsidR="00524654" w:rsidRPr="00FE4B59" w:rsidRDefault="00524654" w:rsidP="0011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5270"/>
        <w:gridCol w:w="3600"/>
      </w:tblGrid>
      <w:tr w:rsidR="00642F7D" w:rsidRPr="00FE4B59" w:rsidTr="00642F7D">
        <w:tc>
          <w:tcPr>
            <w:tcW w:w="594" w:type="dxa"/>
          </w:tcPr>
          <w:p w:rsidR="00642F7D" w:rsidRPr="00FE4B59" w:rsidRDefault="00642F7D" w:rsidP="00642F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4B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E4B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E4B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0" w:type="dxa"/>
          </w:tcPr>
          <w:p w:rsidR="00642F7D" w:rsidRPr="00FE4B59" w:rsidRDefault="00642F7D" w:rsidP="00642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b/>
                <w:sz w:val="24"/>
                <w:szCs w:val="24"/>
              </w:rPr>
              <w:t>Район Белгородской области</w:t>
            </w:r>
          </w:p>
        </w:tc>
        <w:tc>
          <w:tcPr>
            <w:tcW w:w="3600" w:type="dxa"/>
          </w:tcPr>
          <w:p w:rsidR="00642F7D" w:rsidRPr="00FE4B59" w:rsidRDefault="00642F7D" w:rsidP="00642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человек, принявших участие в конкурсе</w:t>
            </w:r>
          </w:p>
        </w:tc>
      </w:tr>
      <w:tr w:rsidR="004D0F9B" w:rsidRPr="00FE4B59" w:rsidTr="00642F7D">
        <w:tc>
          <w:tcPr>
            <w:tcW w:w="594" w:type="dxa"/>
          </w:tcPr>
          <w:p w:rsidR="004D0F9B" w:rsidRPr="00FE4B59" w:rsidRDefault="004D0F9B" w:rsidP="00524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4D0F9B" w:rsidRPr="00FE4B59" w:rsidRDefault="004D0F9B" w:rsidP="004D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 </w:t>
            </w:r>
          </w:p>
        </w:tc>
        <w:tc>
          <w:tcPr>
            <w:tcW w:w="3600" w:type="dxa"/>
          </w:tcPr>
          <w:p w:rsidR="004D0F9B" w:rsidRPr="00FE4B59" w:rsidRDefault="004D0F9B" w:rsidP="0064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F9B" w:rsidRPr="00FE4B59" w:rsidTr="00642F7D">
        <w:tc>
          <w:tcPr>
            <w:tcW w:w="594" w:type="dxa"/>
          </w:tcPr>
          <w:p w:rsidR="004D0F9B" w:rsidRPr="00FE4B59" w:rsidRDefault="004D0F9B" w:rsidP="00524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4D0F9B" w:rsidRPr="00FE4B59" w:rsidRDefault="004D0F9B" w:rsidP="008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Губкинский</w:t>
            </w:r>
            <w:proofErr w:type="spellEnd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600" w:type="dxa"/>
          </w:tcPr>
          <w:p w:rsidR="004D0F9B" w:rsidRPr="00FE4B59" w:rsidRDefault="004D0F9B" w:rsidP="0064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D0F9B" w:rsidRPr="00FE4B59" w:rsidTr="00642F7D">
        <w:tc>
          <w:tcPr>
            <w:tcW w:w="594" w:type="dxa"/>
          </w:tcPr>
          <w:p w:rsidR="004D0F9B" w:rsidRPr="00FE4B59" w:rsidRDefault="004D0F9B" w:rsidP="00524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4D0F9B" w:rsidRPr="00FE4B59" w:rsidRDefault="004D0F9B" w:rsidP="008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Старооскольский городской округ</w:t>
            </w:r>
          </w:p>
        </w:tc>
        <w:tc>
          <w:tcPr>
            <w:tcW w:w="3600" w:type="dxa"/>
          </w:tcPr>
          <w:p w:rsidR="004D0F9B" w:rsidRPr="00FE4B59" w:rsidRDefault="004D0F9B" w:rsidP="0064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D0F9B" w:rsidRPr="00FE4B59" w:rsidTr="00642F7D">
        <w:tc>
          <w:tcPr>
            <w:tcW w:w="594" w:type="dxa"/>
          </w:tcPr>
          <w:p w:rsidR="004D0F9B" w:rsidRPr="00FE4B59" w:rsidRDefault="004D0F9B" w:rsidP="00524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4D0F9B" w:rsidRPr="00FE4B59" w:rsidRDefault="004D0F9B" w:rsidP="008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Корочанский</w:t>
            </w:r>
            <w:proofErr w:type="spellEnd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00" w:type="dxa"/>
          </w:tcPr>
          <w:p w:rsidR="004D0F9B" w:rsidRPr="00FE4B59" w:rsidRDefault="004D0F9B" w:rsidP="0064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0F9B" w:rsidRPr="00FE4B59" w:rsidTr="00642F7D">
        <w:tc>
          <w:tcPr>
            <w:tcW w:w="594" w:type="dxa"/>
          </w:tcPr>
          <w:p w:rsidR="004D0F9B" w:rsidRPr="00FE4B59" w:rsidRDefault="004D0F9B" w:rsidP="00524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4D0F9B" w:rsidRPr="00FE4B59" w:rsidRDefault="004D0F9B" w:rsidP="008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00" w:type="dxa"/>
          </w:tcPr>
          <w:p w:rsidR="004D0F9B" w:rsidRPr="00FE4B59" w:rsidRDefault="004D0F9B" w:rsidP="0064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0F9B" w:rsidRPr="00FE4B59" w:rsidTr="00642F7D">
        <w:tc>
          <w:tcPr>
            <w:tcW w:w="594" w:type="dxa"/>
          </w:tcPr>
          <w:p w:rsidR="004D0F9B" w:rsidRPr="00FE4B59" w:rsidRDefault="004D0F9B" w:rsidP="00524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4D0F9B" w:rsidRPr="00FE4B59" w:rsidRDefault="004D0F9B" w:rsidP="008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600" w:type="dxa"/>
          </w:tcPr>
          <w:p w:rsidR="004D0F9B" w:rsidRPr="00FE4B59" w:rsidRDefault="004D0F9B" w:rsidP="0064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0F9B" w:rsidRPr="00FE4B59" w:rsidTr="00642F7D">
        <w:tc>
          <w:tcPr>
            <w:tcW w:w="594" w:type="dxa"/>
          </w:tcPr>
          <w:p w:rsidR="004D0F9B" w:rsidRPr="00FE4B59" w:rsidRDefault="004D0F9B" w:rsidP="00524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4D0F9B" w:rsidRPr="00FE4B59" w:rsidRDefault="004D0F9B" w:rsidP="008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00" w:type="dxa"/>
          </w:tcPr>
          <w:p w:rsidR="004D0F9B" w:rsidRPr="00FE4B59" w:rsidRDefault="004D0F9B" w:rsidP="0064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F9B" w:rsidRPr="00FE4B59" w:rsidTr="00642F7D">
        <w:tc>
          <w:tcPr>
            <w:tcW w:w="594" w:type="dxa"/>
          </w:tcPr>
          <w:p w:rsidR="004D0F9B" w:rsidRPr="00FE4B59" w:rsidRDefault="004D0F9B" w:rsidP="00524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4D0F9B" w:rsidRPr="00FE4B59" w:rsidRDefault="004D0F9B" w:rsidP="008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00" w:type="dxa"/>
          </w:tcPr>
          <w:p w:rsidR="004D0F9B" w:rsidRPr="00FE4B59" w:rsidRDefault="004D0F9B" w:rsidP="0064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F9B" w:rsidRPr="00FE4B59" w:rsidTr="00642F7D">
        <w:tc>
          <w:tcPr>
            <w:tcW w:w="594" w:type="dxa"/>
          </w:tcPr>
          <w:p w:rsidR="004D0F9B" w:rsidRPr="00FE4B59" w:rsidRDefault="004D0F9B" w:rsidP="00524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4D0F9B" w:rsidRPr="00FE4B59" w:rsidRDefault="004D0F9B" w:rsidP="008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00" w:type="dxa"/>
          </w:tcPr>
          <w:p w:rsidR="004D0F9B" w:rsidRPr="00FE4B59" w:rsidRDefault="004D0F9B" w:rsidP="0064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F9B" w:rsidRPr="00FE4B59" w:rsidTr="00642F7D">
        <w:tc>
          <w:tcPr>
            <w:tcW w:w="594" w:type="dxa"/>
          </w:tcPr>
          <w:p w:rsidR="004D0F9B" w:rsidRPr="00FE4B59" w:rsidRDefault="004D0F9B" w:rsidP="00524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4D0F9B" w:rsidRPr="00FE4B59" w:rsidRDefault="004D0F9B" w:rsidP="004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00" w:type="dxa"/>
          </w:tcPr>
          <w:p w:rsidR="004D0F9B" w:rsidRPr="00FE4B59" w:rsidRDefault="004D0F9B" w:rsidP="0064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0F9B" w:rsidRPr="00FE4B59" w:rsidTr="00642F7D">
        <w:tc>
          <w:tcPr>
            <w:tcW w:w="594" w:type="dxa"/>
          </w:tcPr>
          <w:p w:rsidR="004D0F9B" w:rsidRPr="00FE4B59" w:rsidRDefault="004D0F9B" w:rsidP="00524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4D0F9B" w:rsidRPr="00FE4B59" w:rsidRDefault="004D0F9B" w:rsidP="004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00" w:type="dxa"/>
          </w:tcPr>
          <w:p w:rsidR="004D0F9B" w:rsidRPr="00FE4B59" w:rsidRDefault="004D0F9B" w:rsidP="0064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0F9B" w:rsidRPr="00FE4B59" w:rsidTr="00642F7D">
        <w:tc>
          <w:tcPr>
            <w:tcW w:w="594" w:type="dxa"/>
          </w:tcPr>
          <w:p w:rsidR="004D0F9B" w:rsidRPr="00FE4B59" w:rsidRDefault="004D0F9B" w:rsidP="00524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4D0F9B" w:rsidRPr="00FE4B59" w:rsidRDefault="004D0F9B" w:rsidP="004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00" w:type="dxa"/>
          </w:tcPr>
          <w:p w:rsidR="004D0F9B" w:rsidRPr="00FE4B59" w:rsidRDefault="004D0F9B" w:rsidP="0064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F9B" w:rsidRPr="00FE4B59" w:rsidTr="00642F7D">
        <w:tc>
          <w:tcPr>
            <w:tcW w:w="594" w:type="dxa"/>
          </w:tcPr>
          <w:p w:rsidR="004D0F9B" w:rsidRPr="00FE4B59" w:rsidRDefault="004D0F9B" w:rsidP="00524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</w:tcPr>
          <w:p w:rsidR="004D0F9B" w:rsidRPr="00FE4B59" w:rsidRDefault="004D0F9B" w:rsidP="004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Чернянский</w:t>
            </w:r>
            <w:proofErr w:type="spellEnd"/>
            <w:r w:rsidRPr="00FE4B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00" w:type="dxa"/>
          </w:tcPr>
          <w:p w:rsidR="004D0F9B" w:rsidRPr="00FE4B59" w:rsidRDefault="004D0F9B" w:rsidP="0064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C94" w:rsidRPr="00FE4B59" w:rsidTr="0015666E">
        <w:tc>
          <w:tcPr>
            <w:tcW w:w="5864" w:type="dxa"/>
            <w:gridSpan w:val="2"/>
          </w:tcPr>
          <w:p w:rsidR="00A17C94" w:rsidRPr="00FE4B59" w:rsidRDefault="00A17C94" w:rsidP="003851A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600" w:type="dxa"/>
          </w:tcPr>
          <w:p w:rsidR="00A17C94" w:rsidRPr="00FE4B59" w:rsidRDefault="00A17C94" w:rsidP="00642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59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</w:tr>
    </w:tbl>
    <w:p w:rsidR="00E123AE" w:rsidRPr="00FE4B59" w:rsidRDefault="00E123AE" w:rsidP="008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3AE" w:rsidRPr="00FE4B59" w:rsidRDefault="00E123AE" w:rsidP="00A82A9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E4B59">
        <w:rPr>
          <w:rFonts w:ascii="Times New Roman" w:hAnsi="Times New Roman" w:cs="Times New Roman"/>
          <w:b/>
          <w:sz w:val="28"/>
          <w:szCs w:val="28"/>
        </w:rPr>
        <w:t>Грамоты получили:</w:t>
      </w:r>
    </w:p>
    <w:p w:rsidR="00E123AE" w:rsidRPr="00FE4B59" w:rsidRDefault="003851AF" w:rsidP="008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B59">
        <w:rPr>
          <w:rFonts w:ascii="Times New Roman" w:hAnsi="Times New Roman" w:cs="Times New Roman"/>
          <w:sz w:val="28"/>
          <w:szCs w:val="28"/>
        </w:rPr>
        <w:t>- 4 воспитанника ДОУ, из них: 4 лауреата конкурса;</w:t>
      </w:r>
    </w:p>
    <w:p w:rsidR="00E123AE" w:rsidRPr="00FE4B59" w:rsidRDefault="00E123AE" w:rsidP="008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B59">
        <w:rPr>
          <w:rFonts w:ascii="Times New Roman" w:hAnsi="Times New Roman" w:cs="Times New Roman"/>
          <w:sz w:val="28"/>
          <w:szCs w:val="28"/>
        </w:rPr>
        <w:t xml:space="preserve">- </w:t>
      </w:r>
      <w:r w:rsidR="003851AF" w:rsidRPr="00FE4B59">
        <w:rPr>
          <w:rFonts w:ascii="Times New Roman" w:hAnsi="Times New Roman" w:cs="Times New Roman"/>
          <w:sz w:val="28"/>
          <w:szCs w:val="28"/>
        </w:rPr>
        <w:t>6 учащихся 1-4 классов, из них: 5 – лауреатов, 1 – победитель конкурса;</w:t>
      </w:r>
    </w:p>
    <w:p w:rsidR="00F73BB6" w:rsidRPr="00FE4B59" w:rsidRDefault="00F73BB6" w:rsidP="008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B59">
        <w:rPr>
          <w:rFonts w:ascii="Times New Roman" w:hAnsi="Times New Roman" w:cs="Times New Roman"/>
          <w:sz w:val="28"/>
          <w:szCs w:val="28"/>
        </w:rPr>
        <w:t>- 11 учащихся 5-8 классов, из них: 9 – лауреатов, 1 - победитель конкурса;</w:t>
      </w:r>
    </w:p>
    <w:p w:rsidR="00E123AE" w:rsidRPr="00FE4B59" w:rsidRDefault="00E123AE" w:rsidP="008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B59">
        <w:rPr>
          <w:rFonts w:ascii="Times New Roman" w:hAnsi="Times New Roman" w:cs="Times New Roman"/>
          <w:sz w:val="28"/>
          <w:szCs w:val="28"/>
        </w:rPr>
        <w:t>- 9 учащихся – 9-</w:t>
      </w:r>
      <w:r w:rsidR="00F73BB6" w:rsidRPr="00FE4B59">
        <w:rPr>
          <w:rFonts w:ascii="Times New Roman" w:hAnsi="Times New Roman" w:cs="Times New Roman"/>
          <w:sz w:val="28"/>
          <w:szCs w:val="28"/>
        </w:rPr>
        <w:t>11 классов, из них: 6 – лауреатов, 3 – победителя конкурса.</w:t>
      </w:r>
    </w:p>
    <w:p w:rsidR="00A82A98" w:rsidRPr="00FE4B59" w:rsidRDefault="00A82A98" w:rsidP="008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F9B" w:rsidRPr="00FE4B59" w:rsidRDefault="004D0F9B" w:rsidP="004D0F9B">
      <w:pPr>
        <w:pStyle w:val="ParaAttribute3"/>
        <w:spacing w:after="0"/>
        <w:rPr>
          <w:rStyle w:val="CharAttribute2"/>
          <w:rFonts w:eastAsia="№Е"/>
          <w:b/>
          <w:szCs w:val="28"/>
        </w:rPr>
      </w:pPr>
      <w:proofErr w:type="gramStart"/>
      <w:r w:rsidRPr="00FE4B59">
        <w:rPr>
          <w:b/>
          <w:sz w:val="28"/>
          <w:szCs w:val="28"/>
        </w:rPr>
        <w:t>Цель конкурса</w:t>
      </w:r>
      <w:r w:rsidRPr="00FE4B59">
        <w:rPr>
          <w:sz w:val="28"/>
          <w:szCs w:val="28"/>
        </w:rPr>
        <w:t xml:space="preserve"> - </w:t>
      </w:r>
      <w:r w:rsidRPr="00FE4B59">
        <w:rPr>
          <w:rStyle w:val="CharAttribute2"/>
          <w:rFonts w:eastAsia="№Е"/>
          <w:szCs w:val="28"/>
        </w:rPr>
        <w:t xml:space="preserve">формирование активной гражданской позиции, овладения знаниями в области прав человека, ребёнка, а также эффективного обеспечения информационной безопасности детей и семей с несовершеннолетними детьми при обороте информации в СМИ, </w:t>
      </w:r>
      <w:r w:rsidRPr="00FE4B59">
        <w:rPr>
          <w:rStyle w:val="CharAttribute2"/>
          <w:rFonts w:eastAsia="№Е"/>
          <w:szCs w:val="28"/>
        </w:rPr>
        <w:lastRenderedPageBreak/>
        <w:t>информационно-коммуникационных сетях и иных средствах массовой коммуникации, а также в кино- и иной аудиовизуальной продукции, минимизации рисков причинения вреда здоровью и развитию ребёнка при пользовании современными средствами связи и информационными</w:t>
      </w:r>
      <w:proofErr w:type="gramEnd"/>
      <w:r w:rsidRPr="00FE4B59">
        <w:rPr>
          <w:rStyle w:val="CharAttribute2"/>
          <w:rFonts w:eastAsia="№Е"/>
          <w:szCs w:val="28"/>
        </w:rPr>
        <w:t xml:space="preserve"> технологиями в Белгородской области – </w:t>
      </w:r>
      <w:r w:rsidR="00F317BE" w:rsidRPr="00FE4B59">
        <w:rPr>
          <w:rStyle w:val="CharAttribute2"/>
          <w:rFonts w:eastAsia="№Е"/>
          <w:b/>
          <w:szCs w:val="28"/>
        </w:rPr>
        <w:t>в целом,</w:t>
      </w:r>
      <w:r w:rsidR="00F317BE" w:rsidRPr="00FE4B59">
        <w:rPr>
          <w:rStyle w:val="CharAttribute2"/>
          <w:rFonts w:eastAsia="№Е"/>
          <w:szCs w:val="28"/>
        </w:rPr>
        <w:t xml:space="preserve"> </w:t>
      </w:r>
      <w:proofErr w:type="gramStart"/>
      <w:r w:rsidRPr="00FE4B59">
        <w:rPr>
          <w:rStyle w:val="CharAttribute2"/>
          <w:rFonts w:eastAsia="№Е"/>
          <w:b/>
          <w:szCs w:val="28"/>
        </w:rPr>
        <w:t>достигнута</w:t>
      </w:r>
      <w:proofErr w:type="gramEnd"/>
      <w:r w:rsidRPr="00FE4B59">
        <w:rPr>
          <w:rStyle w:val="CharAttribute2"/>
          <w:rFonts w:eastAsia="№Е"/>
          <w:b/>
          <w:szCs w:val="28"/>
        </w:rPr>
        <w:t>.</w:t>
      </w:r>
    </w:p>
    <w:p w:rsidR="00F317BE" w:rsidRPr="00FE4B59" w:rsidRDefault="00F317BE" w:rsidP="004D0F9B">
      <w:pPr>
        <w:pStyle w:val="ParaAttribute3"/>
        <w:spacing w:after="0"/>
        <w:rPr>
          <w:rStyle w:val="CharAttribute2"/>
          <w:rFonts w:eastAsia="№Е"/>
          <w:szCs w:val="28"/>
        </w:rPr>
      </w:pPr>
    </w:p>
    <w:p w:rsidR="00384AC4" w:rsidRPr="00FE4B59" w:rsidRDefault="00384AC4" w:rsidP="00384AC4">
      <w:pPr>
        <w:pStyle w:val="ParaAttribute3"/>
        <w:spacing w:after="0"/>
        <w:rPr>
          <w:rStyle w:val="CharAttribute2"/>
          <w:rFonts w:eastAsia="№Е"/>
          <w:b/>
          <w:szCs w:val="28"/>
        </w:rPr>
      </w:pPr>
      <w:r w:rsidRPr="00FE4B59">
        <w:rPr>
          <w:rStyle w:val="CharAttribute2"/>
          <w:rFonts w:eastAsia="№Е"/>
          <w:b/>
          <w:szCs w:val="28"/>
        </w:rPr>
        <w:t>Положительные стороны:</w:t>
      </w:r>
    </w:p>
    <w:p w:rsidR="00384AC4" w:rsidRPr="00FE4B59" w:rsidRDefault="00384AC4" w:rsidP="00384AC4">
      <w:pPr>
        <w:pStyle w:val="ParaAttribute3"/>
        <w:spacing w:after="0"/>
        <w:rPr>
          <w:rStyle w:val="CharAttribute2"/>
          <w:rFonts w:eastAsia="№Е"/>
          <w:szCs w:val="28"/>
        </w:rPr>
      </w:pPr>
      <w:r w:rsidRPr="00FE4B59">
        <w:rPr>
          <w:rStyle w:val="CharAttribute2"/>
          <w:rFonts w:eastAsia="№Е"/>
          <w:szCs w:val="28"/>
        </w:rPr>
        <w:t>- конкурс привлёк внимание к современным информационным угрозам, представляющим опасность для несовершеннолетних, и повысил уровень осведомлённости референтных групп населения о проблеме защиты детей от информации, причиняющей вред их здоровью и развитию;</w:t>
      </w:r>
    </w:p>
    <w:p w:rsidR="00384AC4" w:rsidRPr="00FE4B59" w:rsidRDefault="00384AC4" w:rsidP="00384AC4">
      <w:pPr>
        <w:pStyle w:val="ParaAttribute3"/>
        <w:spacing w:after="0"/>
        <w:rPr>
          <w:rStyle w:val="CharAttribute2"/>
          <w:rFonts w:eastAsia="№Е"/>
          <w:szCs w:val="28"/>
        </w:rPr>
      </w:pPr>
      <w:r w:rsidRPr="00FE4B59">
        <w:rPr>
          <w:rStyle w:val="CharAttribute2"/>
          <w:rFonts w:eastAsia="№Е"/>
          <w:szCs w:val="28"/>
        </w:rPr>
        <w:t>- повысилась информированность несовершеннолетних, их родителей, педагогов, воспитателей о вреде, причиняемом современными средствами коммуникации здоровью, нравственному, психическому и физическому развитию детей, и существующих правовых, организационных и программно-технических способах его предупреждения;</w:t>
      </w:r>
    </w:p>
    <w:p w:rsidR="00384AC4" w:rsidRPr="00FE4B59" w:rsidRDefault="00384AC4" w:rsidP="00384AC4">
      <w:pPr>
        <w:pStyle w:val="ParaAttribute3"/>
        <w:spacing w:after="0"/>
        <w:rPr>
          <w:rStyle w:val="CharAttribute2"/>
          <w:rFonts w:eastAsia="№Е"/>
          <w:szCs w:val="28"/>
        </w:rPr>
      </w:pPr>
      <w:proofErr w:type="gramStart"/>
      <w:r w:rsidRPr="00FE4B59">
        <w:rPr>
          <w:rStyle w:val="CharAttribute2"/>
          <w:rFonts w:eastAsia="№Е"/>
          <w:szCs w:val="28"/>
        </w:rPr>
        <w:t>- в связи с поиском и изучением информации, необходимой для участия в конкурсе, повысился уровень информационной и правовой культуры несовершеннолетних, их родителей, иных законных представителей, педагогов и воспитателей посредством информирования о правовом регулировании информационной безопасности несовершеннолетних, в том числе о содержании Федерального закона от 29 декабря 2010 года № 436-ФЗ «Защите детей от информации, причиняющей вред их здоровью и развитию»</w:t>
      </w:r>
      <w:r w:rsidR="00495AF7" w:rsidRPr="00FE4B59">
        <w:rPr>
          <w:rStyle w:val="CharAttribute2"/>
          <w:rFonts w:eastAsia="№Е"/>
          <w:szCs w:val="28"/>
        </w:rPr>
        <w:t>.</w:t>
      </w:r>
      <w:proofErr w:type="gramEnd"/>
    </w:p>
    <w:p w:rsidR="00384AC4" w:rsidRPr="00FE4B59" w:rsidRDefault="00384AC4" w:rsidP="004D0F9B">
      <w:pPr>
        <w:pStyle w:val="ParaAttribute3"/>
        <w:spacing w:after="0"/>
        <w:rPr>
          <w:rStyle w:val="CharAttribute2"/>
          <w:rFonts w:eastAsia="№Е"/>
          <w:szCs w:val="28"/>
        </w:rPr>
      </w:pPr>
    </w:p>
    <w:p w:rsidR="00384AC4" w:rsidRPr="00FE4B59" w:rsidRDefault="00384AC4" w:rsidP="00384AC4">
      <w:pPr>
        <w:pStyle w:val="ParaAttribute3"/>
        <w:spacing w:after="0"/>
        <w:rPr>
          <w:rStyle w:val="CharAttribute2"/>
          <w:rFonts w:eastAsia="№Е"/>
          <w:b/>
          <w:szCs w:val="28"/>
        </w:rPr>
      </w:pPr>
      <w:r w:rsidRPr="00FE4B59">
        <w:rPr>
          <w:rStyle w:val="CharAttribute2"/>
          <w:rFonts w:eastAsia="№Е"/>
          <w:b/>
          <w:szCs w:val="28"/>
        </w:rPr>
        <w:t>Отрицательные стороны:</w:t>
      </w:r>
    </w:p>
    <w:p w:rsidR="00384AC4" w:rsidRPr="00FE4B59" w:rsidRDefault="00384AC4" w:rsidP="00384AC4">
      <w:pPr>
        <w:pStyle w:val="ParaAttribute3"/>
        <w:spacing w:after="0"/>
        <w:rPr>
          <w:rStyle w:val="CharAttribute2"/>
          <w:rFonts w:eastAsia="№Е"/>
          <w:szCs w:val="28"/>
        </w:rPr>
      </w:pPr>
      <w:r w:rsidRPr="00FE4B59">
        <w:rPr>
          <w:rStyle w:val="CharAttribute2"/>
          <w:rFonts w:eastAsia="№Е"/>
          <w:szCs w:val="28"/>
        </w:rPr>
        <w:t>-  в конкурсе приняли участие не все муниципальные образования Белгородской области: из 22 приняли участие всего 13 (59,1%);</w:t>
      </w:r>
    </w:p>
    <w:p w:rsidR="00384AC4" w:rsidRPr="00FE4B59" w:rsidRDefault="00384AC4" w:rsidP="00384AC4">
      <w:pPr>
        <w:pStyle w:val="ParaAttribute3"/>
        <w:spacing w:after="0"/>
        <w:rPr>
          <w:rStyle w:val="CharAttribute2"/>
          <w:rFonts w:eastAsia="№Е"/>
          <w:szCs w:val="28"/>
        </w:rPr>
      </w:pPr>
      <w:r w:rsidRPr="00FE4B59">
        <w:rPr>
          <w:rStyle w:val="CharAttribute2"/>
          <w:rFonts w:eastAsia="№Е"/>
          <w:szCs w:val="28"/>
        </w:rPr>
        <w:t xml:space="preserve">- многие работы были сделаны руководителями и родителями, </w:t>
      </w:r>
      <w:r w:rsidR="00495AF7" w:rsidRPr="00FE4B59">
        <w:rPr>
          <w:rStyle w:val="CharAttribute2"/>
          <w:rFonts w:eastAsia="№Е"/>
          <w:szCs w:val="28"/>
        </w:rPr>
        <w:t>а не</w:t>
      </w:r>
      <w:r w:rsidRPr="00FE4B59">
        <w:rPr>
          <w:rStyle w:val="CharAttribute2"/>
          <w:rFonts w:eastAsia="№Е"/>
          <w:szCs w:val="28"/>
        </w:rPr>
        <w:t xml:space="preserve"> детьми (особенно в категории участников «воспитанники ДОУ» и «учащиеся 1-4 классов»</w:t>
      </w:r>
      <w:r w:rsidR="00342694" w:rsidRPr="00FE4B59">
        <w:rPr>
          <w:rStyle w:val="CharAttribute2"/>
          <w:rFonts w:eastAsia="№Е"/>
          <w:szCs w:val="28"/>
        </w:rPr>
        <w:t>).</w:t>
      </w:r>
    </w:p>
    <w:p w:rsidR="004D0F9B" w:rsidRPr="00FE4B59" w:rsidRDefault="004D0F9B" w:rsidP="008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A98" w:rsidRPr="00FE4B59" w:rsidRDefault="00A82A98" w:rsidP="00A82A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4B59">
        <w:rPr>
          <w:rFonts w:ascii="Times New Roman" w:hAnsi="Times New Roman" w:cs="Times New Roman"/>
          <w:sz w:val="28"/>
          <w:szCs w:val="28"/>
        </w:rPr>
        <w:t xml:space="preserve">С итогами конкурса «Скованные одной сетью» можно ознакомиться на сайте Уполномоченного по правам ребёнка в Белгородской области: </w:t>
      </w:r>
      <w:hyperlink r:id="rId5" w:history="1">
        <w:r w:rsidRPr="00FE4B5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E4B5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E4B5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beldeti</w:t>
        </w:r>
        <w:proofErr w:type="spellEnd"/>
        <w:r w:rsidRPr="00FE4B5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E4B5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E4B59">
        <w:rPr>
          <w:rFonts w:ascii="Times New Roman" w:hAnsi="Times New Roman" w:cs="Times New Roman"/>
          <w:sz w:val="28"/>
          <w:szCs w:val="28"/>
        </w:rPr>
        <w:t xml:space="preserve"> в рубрике «Документы».</w:t>
      </w:r>
    </w:p>
    <w:p w:rsidR="00495AF7" w:rsidRDefault="00495AF7" w:rsidP="00495AF7">
      <w:pPr>
        <w:pStyle w:val="ParaAttribute3"/>
        <w:spacing w:after="0"/>
        <w:rPr>
          <w:rStyle w:val="CharAttribute2"/>
          <w:rFonts w:eastAsia="№Е"/>
          <w:szCs w:val="28"/>
        </w:rPr>
      </w:pPr>
      <w:r w:rsidRPr="00FE4B59">
        <w:rPr>
          <w:rStyle w:val="CharAttribute2"/>
          <w:rFonts w:eastAsia="№Е"/>
          <w:szCs w:val="28"/>
        </w:rPr>
        <w:t>Лучшие работы участников конкурса будут использованы в работе уполномоченного по правам ребёнка в Белгородской области и включены в сборник работ по проводимым конкурсам.</w:t>
      </w:r>
    </w:p>
    <w:p w:rsidR="00FE4B59" w:rsidRDefault="00FE4B59" w:rsidP="00495AF7">
      <w:pPr>
        <w:pStyle w:val="ParaAttribute3"/>
        <w:spacing w:after="0"/>
        <w:rPr>
          <w:rStyle w:val="CharAttribute2"/>
          <w:rFonts w:eastAsia="№Е"/>
          <w:szCs w:val="28"/>
        </w:rPr>
      </w:pPr>
    </w:p>
    <w:p w:rsidR="00FE4B59" w:rsidRPr="00FE4B59" w:rsidRDefault="00FE4B59" w:rsidP="00FE4B59">
      <w:pPr>
        <w:pStyle w:val="ParaAttribute3"/>
        <w:spacing w:after="0"/>
        <w:ind w:firstLine="0"/>
        <w:rPr>
          <w:rStyle w:val="CharAttribute2"/>
          <w:rFonts w:eastAsia="№Е"/>
          <w:b/>
          <w:szCs w:val="28"/>
        </w:rPr>
      </w:pPr>
      <w:r w:rsidRPr="00FE4B59">
        <w:rPr>
          <w:rStyle w:val="CharAttribute2"/>
          <w:rFonts w:eastAsia="№Е"/>
          <w:b/>
          <w:szCs w:val="28"/>
        </w:rPr>
        <w:t>Методист</w:t>
      </w:r>
    </w:p>
    <w:p w:rsidR="00FE4B59" w:rsidRPr="00FE4B59" w:rsidRDefault="00FE4B59" w:rsidP="00FE4B59">
      <w:pPr>
        <w:pStyle w:val="ParaAttribute3"/>
        <w:spacing w:after="0"/>
        <w:ind w:firstLine="0"/>
        <w:rPr>
          <w:rStyle w:val="CharAttribute2"/>
          <w:rFonts w:eastAsia="№Е"/>
          <w:b/>
          <w:szCs w:val="28"/>
        </w:rPr>
      </w:pPr>
      <w:r>
        <w:rPr>
          <w:rStyle w:val="CharAttribute2"/>
          <w:rFonts w:eastAsia="№Е"/>
          <w:b/>
          <w:szCs w:val="28"/>
        </w:rPr>
        <w:t>с</w:t>
      </w:r>
      <w:r w:rsidRPr="00FE4B59">
        <w:rPr>
          <w:rStyle w:val="CharAttribute2"/>
          <w:rFonts w:eastAsia="№Е"/>
          <w:b/>
          <w:szCs w:val="28"/>
        </w:rPr>
        <w:t>лужбы содействия уполномоченному</w:t>
      </w:r>
    </w:p>
    <w:p w:rsidR="00FE4B59" w:rsidRDefault="00FE4B59" w:rsidP="00FE4B59">
      <w:pPr>
        <w:pStyle w:val="ParaAttribute3"/>
        <w:spacing w:after="0"/>
        <w:ind w:firstLine="0"/>
        <w:rPr>
          <w:rStyle w:val="CharAttribute2"/>
          <w:rFonts w:eastAsia="№Е"/>
          <w:b/>
          <w:szCs w:val="28"/>
        </w:rPr>
      </w:pPr>
      <w:r>
        <w:rPr>
          <w:rStyle w:val="CharAttribute2"/>
          <w:rFonts w:eastAsia="№Е"/>
          <w:b/>
          <w:szCs w:val="28"/>
        </w:rPr>
        <w:t>п</w:t>
      </w:r>
      <w:r w:rsidRPr="00FE4B59">
        <w:rPr>
          <w:rStyle w:val="CharAttribute2"/>
          <w:rFonts w:eastAsia="№Е"/>
          <w:b/>
          <w:szCs w:val="28"/>
        </w:rPr>
        <w:t xml:space="preserve">о правам ребёнка в Белгородской области </w:t>
      </w:r>
      <w:r>
        <w:rPr>
          <w:rStyle w:val="CharAttribute2"/>
          <w:rFonts w:eastAsia="№Е"/>
          <w:b/>
          <w:szCs w:val="28"/>
        </w:rPr>
        <w:t xml:space="preserve">                  </w:t>
      </w:r>
    </w:p>
    <w:p w:rsidR="00FE4B59" w:rsidRPr="00FE4B59" w:rsidRDefault="00FE4B59" w:rsidP="00FE4B59">
      <w:pPr>
        <w:pStyle w:val="ParaAttribute3"/>
        <w:spacing w:after="0"/>
        <w:ind w:firstLine="0"/>
        <w:rPr>
          <w:b/>
          <w:sz w:val="28"/>
          <w:szCs w:val="28"/>
        </w:rPr>
      </w:pPr>
      <w:r w:rsidRPr="00FE4B59">
        <w:rPr>
          <w:rStyle w:val="CharAttribute2"/>
          <w:rFonts w:eastAsia="№Е"/>
          <w:b/>
          <w:szCs w:val="28"/>
        </w:rPr>
        <w:t xml:space="preserve">М. </w:t>
      </w:r>
      <w:proofErr w:type="spellStart"/>
      <w:r w:rsidRPr="00FE4B59">
        <w:rPr>
          <w:rStyle w:val="CharAttribute2"/>
          <w:rFonts w:eastAsia="№Е"/>
          <w:b/>
          <w:szCs w:val="28"/>
        </w:rPr>
        <w:t>Коломыцева</w:t>
      </w:r>
      <w:proofErr w:type="spellEnd"/>
    </w:p>
    <w:p w:rsidR="003851AF" w:rsidRPr="00FE4B59" w:rsidRDefault="003851AF" w:rsidP="008D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51AF" w:rsidRPr="00FE4B59" w:rsidSect="0005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F5B"/>
    <w:multiLevelType w:val="hybridMultilevel"/>
    <w:tmpl w:val="77200108"/>
    <w:lvl w:ilvl="0" w:tplc="6854C5E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3DE4B39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2" w:tplc="33F0DFD0">
      <w:start w:val="1"/>
      <w:numFmt w:val="decimal"/>
      <w:lvlText w:val="%3)"/>
      <w:lvlJc w:val="left"/>
      <w:pPr>
        <w:ind w:left="2509" w:hanging="180"/>
      </w:pPr>
      <w:rPr>
        <w:rFonts w:ascii="Times New Roman" w:eastAsia="Times New Roman" w:hAnsi="Times New Roman" w:hint="default"/>
      </w:rPr>
    </w:lvl>
    <w:lvl w:ilvl="3" w:tplc="E982E498">
      <w:start w:val="1"/>
      <w:numFmt w:val="decimal"/>
      <w:lvlText w:val="%4)"/>
      <w:lvlJc w:val="left"/>
      <w:pPr>
        <w:ind w:left="3229" w:hanging="360"/>
      </w:pPr>
      <w:rPr>
        <w:rFonts w:ascii="Times New Roman" w:eastAsia="Times New Roman" w:hAnsi="Times New Roman" w:hint="default"/>
      </w:rPr>
    </w:lvl>
    <w:lvl w:ilvl="4" w:tplc="1B342290">
      <w:start w:val="1"/>
      <w:numFmt w:val="decimal"/>
      <w:lvlText w:val="%5)"/>
      <w:lvlJc w:val="left"/>
      <w:pPr>
        <w:ind w:left="3949" w:hanging="360"/>
      </w:pPr>
      <w:rPr>
        <w:rFonts w:ascii="Times New Roman" w:eastAsia="Times New Roman" w:hAnsi="Times New Roman" w:hint="default"/>
      </w:rPr>
    </w:lvl>
    <w:lvl w:ilvl="5" w:tplc="7280333A">
      <w:start w:val="1"/>
      <w:numFmt w:val="decimal"/>
      <w:lvlText w:val="%6)"/>
      <w:lvlJc w:val="left"/>
      <w:pPr>
        <w:ind w:left="4669" w:hanging="180"/>
      </w:pPr>
      <w:rPr>
        <w:rFonts w:ascii="Times New Roman" w:eastAsia="Times New Roman" w:hAnsi="Times New Roman" w:hint="default"/>
      </w:rPr>
    </w:lvl>
    <w:lvl w:ilvl="6" w:tplc="C67870C6">
      <w:start w:val="1"/>
      <w:numFmt w:val="decimal"/>
      <w:lvlText w:val="%7)"/>
      <w:lvlJc w:val="left"/>
      <w:pPr>
        <w:ind w:left="5389" w:hanging="360"/>
      </w:pPr>
      <w:rPr>
        <w:rFonts w:ascii="Times New Roman" w:eastAsia="Times New Roman" w:hAnsi="Times New Roman" w:hint="default"/>
      </w:rPr>
    </w:lvl>
    <w:lvl w:ilvl="7" w:tplc="B5B0C4D6">
      <w:start w:val="1"/>
      <w:numFmt w:val="decimal"/>
      <w:lvlText w:val="%8)"/>
      <w:lvlJc w:val="left"/>
      <w:pPr>
        <w:ind w:left="6109" w:hanging="360"/>
      </w:pPr>
      <w:rPr>
        <w:rFonts w:ascii="Times New Roman" w:eastAsia="Times New Roman" w:hAnsi="Times New Roman" w:hint="default"/>
      </w:rPr>
    </w:lvl>
    <w:lvl w:ilvl="8" w:tplc="E182B642">
      <w:start w:val="1"/>
      <w:numFmt w:val="decimal"/>
      <w:lvlText w:val="%9)"/>
      <w:lvlJc w:val="left"/>
      <w:pPr>
        <w:ind w:left="6829" w:hanging="180"/>
      </w:pPr>
      <w:rPr>
        <w:rFonts w:ascii="Times New Roman" w:eastAsia="Times New Roman" w:hAnsi="Times New Roman" w:hint="default"/>
      </w:rPr>
    </w:lvl>
  </w:abstractNum>
  <w:abstractNum w:abstractNumId="1">
    <w:nsid w:val="0BDA5921"/>
    <w:multiLevelType w:val="hybridMultilevel"/>
    <w:tmpl w:val="25549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AF8"/>
    <w:rsid w:val="0005230A"/>
    <w:rsid w:val="00110F25"/>
    <w:rsid w:val="001118A9"/>
    <w:rsid w:val="00236560"/>
    <w:rsid w:val="00342694"/>
    <w:rsid w:val="00384AC4"/>
    <w:rsid w:val="003851AF"/>
    <w:rsid w:val="00495AF7"/>
    <w:rsid w:val="004D0F9B"/>
    <w:rsid w:val="004D5DC6"/>
    <w:rsid w:val="00524654"/>
    <w:rsid w:val="0059726D"/>
    <w:rsid w:val="006234A4"/>
    <w:rsid w:val="00642F7D"/>
    <w:rsid w:val="006C36B5"/>
    <w:rsid w:val="006E5542"/>
    <w:rsid w:val="00717929"/>
    <w:rsid w:val="008D4AF8"/>
    <w:rsid w:val="009823D1"/>
    <w:rsid w:val="009C6B59"/>
    <w:rsid w:val="00A010B3"/>
    <w:rsid w:val="00A17C94"/>
    <w:rsid w:val="00A70B53"/>
    <w:rsid w:val="00A82A98"/>
    <w:rsid w:val="00AE482A"/>
    <w:rsid w:val="00B67DBA"/>
    <w:rsid w:val="00D068E4"/>
    <w:rsid w:val="00DA62A8"/>
    <w:rsid w:val="00E04DDE"/>
    <w:rsid w:val="00E123AE"/>
    <w:rsid w:val="00E202B4"/>
    <w:rsid w:val="00EC2C5D"/>
    <w:rsid w:val="00F317BE"/>
    <w:rsid w:val="00F45DEA"/>
    <w:rsid w:val="00F73BB6"/>
    <w:rsid w:val="00FE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6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2A98"/>
    <w:rPr>
      <w:color w:val="0000FF" w:themeColor="hyperlink"/>
      <w:u w:val="single"/>
    </w:rPr>
  </w:style>
  <w:style w:type="paragraph" w:customStyle="1" w:styleId="ParaAttribute3">
    <w:name w:val="ParaAttribute3"/>
    <w:rsid w:val="004D0F9B"/>
    <w:pPr>
      <w:widowControl w:val="0"/>
      <w:tabs>
        <w:tab w:val="left" w:pos="2694"/>
      </w:tabs>
      <w:wordWrap w:val="0"/>
      <w:spacing w:line="240" w:lineRule="auto"/>
      <w:ind w:firstLine="709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4D0F9B"/>
    <w:rPr>
      <w:rFonts w:ascii="Times New Roman"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lde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Губернатора Белгородской области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2013-09-10T10:05:00Z</cp:lastPrinted>
  <dcterms:created xsi:type="dcterms:W3CDTF">2013-09-10T08:58:00Z</dcterms:created>
  <dcterms:modified xsi:type="dcterms:W3CDTF">2013-09-10T10:19:00Z</dcterms:modified>
</cp:coreProperties>
</file>