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F" w:rsidRPr="0026456F" w:rsidRDefault="0026456F" w:rsidP="0026456F">
      <w:pPr>
        <w:widowControl w:val="0"/>
        <w:autoSpaceDE w:val="0"/>
        <w:autoSpaceDN w:val="0"/>
        <w:adjustRightInd w:val="0"/>
        <w:spacing w:before="17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56F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принятия мер, регламентирующих </w:t>
      </w:r>
      <w:r w:rsidR="00207841">
        <w:rPr>
          <w:rFonts w:ascii="Times New Roman" w:hAnsi="Times New Roman" w:cs="Times New Roman"/>
          <w:color w:val="000000"/>
          <w:sz w:val="28"/>
          <w:szCs w:val="28"/>
        </w:rPr>
        <w:t xml:space="preserve">доступ в сеть Интернет </w:t>
      </w:r>
      <w:r w:rsidRPr="0026456F">
        <w:rPr>
          <w:rFonts w:ascii="Times New Roman" w:hAnsi="Times New Roman" w:cs="Times New Roman"/>
          <w:color w:val="000000"/>
          <w:sz w:val="28"/>
          <w:szCs w:val="28"/>
        </w:rPr>
        <w:t>в образовательном учреждении (далее – ОУ), которые включают:</w:t>
      </w:r>
      <w:proofErr w:type="gramEnd"/>
    </w:p>
    <w:p w:rsidR="0026456F" w:rsidRPr="0026456F" w:rsidRDefault="00207841" w:rsidP="0026456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исключение доступа обучающихся к ресурсам сети Интернет, содержащим информацию, не совместимую с задачами образования и воспитания детей;</w:t>
      </w:r>
    </w:p>
    <w:p w:rsidR="0026456F" w:rsidRPr="0026456F" w:rsidRDefault="00207841" w:rsidP="0026456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размещение информации на Интернет-ресурсах ОУ,</w:t>
      </w:r>
    </w:p>
    <w:p w:rsidR="0026456F" w:rsidRPr="0026456F" w:rsidRDefault="00207841" w:rsidP="0026456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являются приказы и письма регионального и (или) муниципального уровней, а также федеральные законы:</w:t>
      </w:r>
    </w:p>
    <w:p w:rsidR="0026456F" w:rsidRPr="0026456F" w:rsidRDefault="00483F61" w:rsidP="0026456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29.12.2012 </w:t>
      </w:r>
      <w:r w:rsidR="00207841" w:rsidRPr="00207841">
        <w:rPr>
          <w:rFonts w:ascii="Times New Roman" w:hAnsi="Times New Roman" w:cs="Times New Roman"/>
          <w:color w:val="000000"/>
          <w:sz w:val="28"/>
          <w:szCs w:val="28"/>
          <w:u w:val="single"/>
        </w:rPr>
        <w:t>№273-ФЗ</w:t>
      </w:r>
      <w:r w:rsidR="0020784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</w:t>
      </w:r>
      <w:r w:rsidR="00207841">
        <w:rPr>
          <w:rFonts w:ascii="Times New Roman" w:hAnsi="Times New Roman" w:cs="Times New Roman"/>
          <w:color w:val="000000"/>
          <w:sz w:val="28"/>
          <w:szCs w:val="28"/>
        </w:rPr>
        <w:t>ой Федерации»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56F" w:rsidRPr="0026456F" w:rsidRDefault="00483F61" w:rsidP="0026456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27.07.2006 </w:t>
      </w:r>
      <w:r w:rsidR="00207841" w:rsidRPr="00207841">
        <w:rPr>
          <w:rFonts w:ascii="Times New Roman" w:hAnsi="Times New Roman" w:cs="Times New Roman"/>
          <w:color w:val="000000"/>
          <w:sz w:val="28"/>
          <w:szCs w:val="28"/>
          <w:u w:val="single"/>
        </w:rPr>
        <w:t>№152-ФЗ</w:t>
      </w:r>
      <w:r w:rsidR="00207841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456F" w:rsidRDefault="00483F61" w:rsidP="0026456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29.12.2010 </w:t>
      </w:r>
      <w:r w:rsidR="00207841" w:rsidRPr="00207841">
        <w:rPr>
          <w:rFonts w:ascii="Times New Roman" w:hAnsi="Times New Roman" w:cs="Times New Roman"/>
          <w:color w:val="000000"/>
          <w:sz w:val="28"/>
          <w:szCs w:val="28"/>
          <w:u w:val="single"/>
        </w:rPr>
        <w:t>№ 436-ФЗ</w:t>
      </w:r>
      <w:r w:rsidR="002078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0784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О защите детей от информации, причиняю</w:t>
      </w:r>
      <w:r w:rsidR="00207841">
        <w:rPr>
          <w:rFonts w:ascii="Times New Roman" w:hAnsi="Times New Roman" w:cs="Times New Roman"/>
          <w:color w:val="000000"/>
          <w:sz w:val="28"/>
          <w:szCs w:val="28"/>
        </w:rPr>
        <w:t>щей вред их здоровью и развитию»</w:t>
      </w:r>
      <w:r w:rsidR="0026456F" w:rsidRPr="002645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B27" w:rsidRPr="0026456F" w:rsidRDefault="006F7B27" w:rsidP="0026456F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2462C" w:rsidRPr="00B2462C">
        <w:rPr>
          <w:rFonts w:ascii="Times New Roman" w:hAnsi="Times New Roman" w:cs="Times New Roman"/>
          <w:color w:val="000000"/>
          <w:sz w:val="28"/>
          <w:szCs w:val="28"/>
        </w:rPr>
        <w:t>Какие меры должны быть предприняты для регламентации доступа в сеть Интернет в образовательном учреждении?</w:t>
      </w:r>
    </w:p>
    <w:p w:rsidR="00EC7EF3" w:rsidRPr="00483F61" w:rsidRDefault="00EC7EF3" w:rsidP="00483F6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образовательном учреждении (далее – ОУ) должны быть приняты меры по исключению доступа обучающихся к ресурсам сети Интернет, содержащим информацию, не совместимую с задачами образования и воспитания детей. Формой внедрения таких мер в ОУ является принятие правил и регламентов использования сети Интернет, имеющих статус локальных нормативных актов и являющихся основой для внедрения соответствующих программно-технических средств </w:t>
      </w:r>
      <w:proofErr w:type="spellStart"/>
      <w:r w:rsidRPr="00483F61">
        <w:rPr>
          <w:rFonts w:ascii="Times New Roman" w:hAnsi="Times New Roman" w:cs="Times New Roman"/>
          <w:color w:val="000000"/>
          <w:sz w:val="28"/>
          <w:szCs w:val="28"/>
        </w:rPr>
        <w:t>контентной</w:t>
      </w:r>
      <w:proofErr w:type="spellEnd"/>
      <w:r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 фильтрации.</w:t>
      </w:r>
    </w:p>
    <w:p w:rsidR="00EC7EF3" w:rsidRPr="00483F61" w:rsidRDefault="00EC7EF3" w:rsidP="00483F6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61">
        <w:rPr>
          <w:rFonts w:ascii="Times New Roman" w:hAnsi="Times New Roman" w:cs="Times New Roman"/>
          <w:color w:val="000000"/>
          <w:sz w:val="28"/>
          <w:szCs w:val="28"/>
        </w:rPr>
        <w:t>Документально должны быть разработаны и утверждены на уровне ОУ следующие документы</w:t>
      </w:r>
      <w:r w:rsidR="000C6E51">
        <w:rPr>
          <w:rFonts w:ascii="Times New Roman" w:hAnsi="Times New Roman" w:cs="Times New Roman"/>
          <w:color w:val="000000"/>
          <w:sz w:val="28"/>
          <w:szCs w:val="28"/>
        </w:rPr>
        <w:t xml:space="preserve"> (п</w:t>
      </w:r>
      <w:r w:rsidR="000C6E51" w:rsidRPr="000C6E51">
        <w:rPr>
          <w:rFonts w:ascii="Times New Roman" w:hAnsi="Times New Roman" w:cs="Times New Roman"/>
          <w:color w:val="000000"/>
          <w:sz w:val="28"/>
          <w:szCs w:val="28"/>
        </w:rPr>
        <w:t>риказ управления обр</w:t>
      </w:r>
      <w:r w:rsidR="003749DF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от 21.10.2013г. №2074 </w:t>
      </w:r>
      <w:r w:rsidR="000C6E51" w:rsidRPr="000C6E51">
        <w:rPr>
          <w:rFonts w:ascii="Times New Roman" w:hAnsi="Times New Roman" w:cs="Times New Roman"/>
          <w:color w:val="000000"/>
          <w:sz w:val="28"/>
          <w:szCs w:val="28"/>
        </w:rPr>
        <w:t>«Об организации деятельности по обеспече</w:t>
      </w:r>
      <w:r w:rsidR="003749DF">
        <w:rPr>
          <w:rFonts w:ascii="Times New Roman" w:hAnsi="Times New Roman" w:cs="Times New Roman"/>
          <w:color w:val="000000"/>
          <w:sz w:val="28"/>
          <w:szCs w:val="28"/>
        </w:rPr>
        <w:t>нию доступа ОУ к сети Интернет»</w:t>
      </w:r>
      <w:r w:rsidR="000C6E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83F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7EF3" w:rsidRPr="00483F61" w:rsidRDefault="00483F61" w:rsidP="00483F61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>Правила использования сети Интернет в ОУ;</w:t>
      </w:r>
    </w:p>
    <w:p w:rsidR="00EC7EF3" w:rsidRPr="00483F61" w:rsidRDefault="0043758C" w:rsidP="00483F61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для сотрудников учреждения и членов Совета ОУ о </w:t>
      </w:r>
      <w:hyperlink r:id="rId4" w:history="1">
        <w:r w:rsidR="00EC7EF3" w:rsidRPr="00483F61">
          <w:rPr>
            <w:rFonts w:ascii="Times New Roman" w:hAnsi="Times New Roman" w:cs="Times New Roman"/>
            <w:color w:val="000000"/>
            <w:sz w:val="28"/>
            <w:szCs w:val="28"/>
          </w:rPr>
          <w:t>порядке действий</w:t>
        </w:r>
      </w:hyperlink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контроля за использованием </w:t>
      </w:r>
      <w:proofErr w:type="gramStart"/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 сети Интернет;</w:t>
      </w:r>
    </w:p>
    <w:p w:rsidR="00EC7EF3" w:rsidRPr="00483F61" w:rsidRDefault="0043758C" w:rsidP="00483F61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5" w:history="1">
        <w:r w:rsidR="00EC7EF3" w:rsidRPr="00483F61">
          <w:rPr>
            <w:rFonts w:ascii="Times New Roman" w:hAnsi="Times New Roman" w:cs="Times New Roman"/>
            <w:color w:val="000000"/>
            <w:sz w:val="28"/>
            <w:szCs w:val="28"/>
          </w:rPr>
          <w:t>Положение об общественном Совете ОУ</w:t>
        </w:r>
      </w:hyperlink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регламентации доступа;</w:t>
      </w:r>
    </w:p>
    <w:p w:rsidR="00EC7EF3" w:rsidRPr="00483F61" w:rsidRDefault="0043758C" w:rsidP="00483F61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>Инструкция ответственного лица за обеспечение информационной безопасности в ОУ;</w:t>
      </w:r>
    </w:p>
    <w:p w:rsidR="00EC7EF3" w:rsidRPr="00483F61" w:rsidRDefault="0043758C" w:rsidP="00483F61">
      <w:pPr>
        <w:widowControl w:val="0"/>
        <w:autoSpaceDE w:val="0"/>
        <w:autoSpaceDN w:val="0"/>
        <w:adjustRightInd w:val="0"/>
        <w:spacing w:before="8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6" w:history="1">
        <w:r w:rsidR="00EC7EF3" w:rsidRPr="00483F61">
          <w:rPr>
            <w:rFonts w:ascii="Times New Roman" w:hAnsi="Times New Roman" w:cs="Times New Roman"/>
            <w:color w:val="000000"/>
            <w:sz w:val="28"/>
            <w:szCs w:val="28"/>
          </w:rPr>
          <w:t>Классификатор информации</w:t>
        </w:r>
      </w:hyperlink>
      <w:r w:rsidR="00EC7EF3" w:rsidRPr="00483F61">
        <w:rPr>
          <w:rFonts w:ascii="Times New Roman" w:hAnsi="Times New Roman" w:cs="Times New Roman"/>
          <w:color w:val="000000"/>
          <w:sz w:val="28"/>
          <w:szCs w:val="28"/>
        </w:rPr>
        <w:t>, распространение которой запрещено в соответствии с законодательством Российской Федерации.</w:t>
      </w:r>
    </w:p>
    <w:p w:rsidR="00EC7EF3" w:rsidRPr="00483F61" w:rsidRDefault="00EC7EF3" w:rsidP="0043758C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внести дополнительные положения в должностные инструкции отдельных работников ОУ: учителя (преподавателя) и сотрудника, назначенного </w:t>
      </w:r>
      <w:proofErr w:type="gramStart"/>
      <w:r w:rsidRPr="00483F61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483F61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Интернета и ограничение доступа.</w:t>
      </w:r>
    </w:p>
    <w:p w:rsidR="00E00FDA" w:rsidRDefault="009D5AAA" w:rsidP="009D5AAA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5AAA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образовательного учреждения, уполномоченный </w:t>
      </w:r>
      <w:r w:rsidRPr="009D5A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контроль, заметил, что обучающиеся используют недопустимые интернет-ресурсы.</w:t>
      </w:r>
      <w:proofErr w:type="gramEnd"/>
      <w:r w:rsidRPr="009D5AAA">
        <w:rPr>
          <w:rFonts w:ascii="Times New Roman" w:hAnsi="Times New Roman" w:cs="Times New Roman"/>
          <w:color w:val="000000"/>
          <w:sz w:val="28"/>
          <w:szCs w:val="28"/>
        </w:rPr>
        <w:t xml:space="preserve"> Как он должен поступить в данном случае?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Использование сети Интернет</w:t>
      </w:r>
      <w:r w:rsidR="00724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образовательном учреждении (далее – ОУ) осуществляется, как правило, в целях образовательного процесса. В рамках развития личности, ее социализации и получения дополнительных знаний лицо может осуществлять доступ к ресурсам </w:t>
      </w:r>
      <w:proofErr w:type="spellStart"/>
      <w:r w:rsidRPr="00BB0BA1">
        <w:rPr>
          <w:rFonts w:ascii="Times New Roman" w:hAnsi="Times New Roman" w:cs="Times New Roman"/>
          <w:color w:val="000000"/>
          <w:sz w:val="28"/>
          <w:szCs w:val="28"/>
        </w:rPr>
        <w:t>необразовательной</w:t>
      </w:r>
      <w:proofErr w:type="spellEnd"/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направленности.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По разрешению уполномоченного лица обучающиеся (с согласия родителей, законных представителей), преподаватели и сотрудники вправе: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1) размещать собственную информацию в сети Интернет на </w:t>
      </w:r>
      <w:proofErr w:type="spellStart"/>
      <w:r w:rsidRPr="00BB0BA1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 ОУ;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2) иметь учетную запись электронной почты на </w:t>
      </w:r>
      <w:proofErr w:type="spellStart"/>
      <w:r w:rsidRPr="00BB0BA1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 ОУ.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Обучающемуся запрещается: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BA1">
        <w:rPr>
          <w:rFonts w:ascii="Times New Roman" w:hAnsi="Times New Roman" w:cs="Times New Roman"/>
          <w:color w:val="000000"/>
          <w:sz w:val="28"/>
          <w:szCs w:val="28"/>
        </w:rPr>
        <w:t>1) находиться на ресурсах, содержание и тематика которых является недопустимой для несовершеннолетних и (или)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  <w:proofErr w:type="gramEnd"/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2) осуществлять любые сделки через сеть Интернет;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3) осуществлять загрузки файлов на компьютер ОУ без разрешения уполномоченного лица;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4) распространять оскорбительную, не соответствующую действительности, порочащую других лиц информацию, угрозы.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BA1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проверяет, является ли данный обучающийся отстраненным от самостоятельной работы в сети Интернет.</w:t>
      </w:r>
      <w:proofErr w:type="gramEnd"/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об этом уполномоченному лицу с указанием </w:t>
      </w:r>
      <w:proofErr w:type="spellStart"/>
      <w:proofErr w:type="gramStart"/>
      <w:r w:rsidRPr="00BB0BA1">
        <w:rPr>
          <w:rFonts w:ascii="Times New Roman" w:hAnsi="Times New Roman" w:cs="Times New Roman"/>
          <w:color w:val="000000"/>
          <w:sz w:val="28"/>
          <w:szCs w:val="28"/>
        </w:rPr>
        <w:t>Интернет-адреса</w:t>
      </w:r>
      <w:proofErr w:type="spellEnd"/>
      <w:proofErr w:type="gramEnd"/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 (URL) данного ресурса и покинуть его.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Уполномоченное лицо обязано: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1) принять сообщение лица, работающего в сети Интернет;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2) довести информацию до сведения общественного совета для оценки ресурса и принятия решения по политике доступа к нему;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3) направить информацию о </w:t>
      </w:r>
      <w:proofErr w:type="spellStart"/>
      <w:r w:rsidRPr="00BB0BA1">
        <w:rPr>
          <w:rFonts w:ascii="Times New Roman" w:hAnsi="Times New Roman" w:cs="Times New Roman"/>
          <w:color w:val="000000"/>
          <w:sz w:val="28"/>
          <w:szCs w:val="28"/>
        </w:rPr>
        <w:t>некатегоризированном</w:t>
      </w:r>
      <w:proofErr w:type="spellEnd"/>
      <w:r w:rsidRPr="00BB0BA1">
        <w:rPr>
          <w:rFonts w:ascii="Times New Roman" w:hAnsi="Times New Roman" w:cs="Times New Roman"/>
          <w:color w:val="000000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4) если обнаруженный ресурс явно нарушает законодательство РФ – сообщить об обнаруженном ресурсе по специальной "горячей линии" для принятия мер в соответствии с законодательством РФ (в течение суток).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Передаваемая информация должна содержать: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интернет-адрес (URL) ресурса;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2) тематику ресурса, предположения о нарушении ресурсом законодательства РФ либо не совместимости с задачами образовательного процесса;</w:t>
      </w:r>
    </w:p>
    <w:p w:rsidR="00BB0BA1" w:rsidRP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3) дату и время обнаружения;</w:t>
      </w:r>
    </w:p>
    <w:p w:rsidR="00BB0BA1" w:rsidRDefault="00BB0BA1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BA1">
        <w:rPr>
          <w:rFonts w:ascii="Times New Roman" w:hAnsi="Times New Roman" w:cs="Times New Roman"/>
          <w:color w:val="000000"/>
          <w:sz w:val="28"/>
          <w:szCs w:val="28"/>
        </w:rPr>
        <w:t>4) информацию об установленных в образовательном учреждении технических средствах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CAE" w:rsidRDefault="00724CAE" w:rsidP="00BB0BA1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CAE">
        <w:rPr>
          <w:rFonts w:ascii="Times New Roman" w:hAnsi="Times New Roman" w:cs="Times New Roman"/>
          <w:color w:val="000000"/>
          <w:sz w:val="28"/>
          <w:szCs w:val="28"/>
        </w:rPr>
        <w:t>Какие обязанности возлагаются на лицо, ответственное за обеспечение информационной безопасности в образовательном учреждении?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 разделе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DD7483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DD7483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26.08.2010 № 761н, не определены требования к лицу, ответственному за обеспечение информационной безопасности в образовательном учреждении (далее - ОУ), а также должностные обязанности данного лица.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>Между тем, Квалификационный справочник должностей руководителей, специалистов и других служащих, утв. постановлением Минтруда России от 21.08.1998 № 37, содержит должность инженера по защите информации. Требования к данной должности и должностные обязанности можно взять за основу и при составлении должностной инструкции лица, ответственного за обеспечение информационной безопасности в ОУ.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>Основная цель обеспечения информационной безопасности, в том числе и в ОУ – предотвращение несанкционированного уничтожения, искажения, копирования, блокирования информации в локальных сетях.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>Ответственное за обеспечение информационной безопасности в ОУ лицо должно знать перечень компьютеров в образовательном учреждении ОУ и перечень задач, решаемых с их использованием для определения требуемого уровня защиты и разграничения прав пользования и доступа в Интернет.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>Кроме того, лицо, ответственное за обеспечение информационной безопасности в ОУ, должно: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>обеспечивать соблюдение требований по обеспечению информационной безопасности при проведении технического обслуживания и ремонтных работ ПК;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>предпринимать меры по установке и настройке межсетевых экранов, антивирусной защиты; поддержанию в актуальном состоянии антивирусных баз; автоматической проверке ПК, локальной сети и внешних носителей на наличие вирусов;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>предпринимать незамедлительные меры при внешней атаке и сообщать об этом руководству ОУ;</w:t>
      </w:r>
    </w:p>
    <w:p w:rsidR="00DD7483" w:rsidRP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осуществлять методическое руководство работой пользователей ПК.</w:t>
      </w:r>
    </w:p>
    <w:p w:rsidR="00DD7483" w:rsidRDefault="00DD7483" w:rsidP="00DD7483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83">
        <w:rPr>
          <w:rFonts w:ascii="Times New Roman" w:hAnsi="Times New Roman" w:cs="Times New Roman"/>
          <w:color w:val="000000"/>
          <w:sz w:val="28"/>
          <w:szCs w:val="28"/>
        </w:rPr>
        <w:t xml:space="preserve">В обязанности ответственного лица также входит проведение инструктажа сотрудников ОУ по правилам работы с используемыми аппаратно-программными средствами и осуществление повседневного </w:t>
      </w:r>
      <w:proofErr w:type="gramStart"/>
      <w:r w:rsidRPr="00DD748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D7483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действиями пользователей при работе с паролями, соблюдение порядка их смены, хранения и использования.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информационной безопасности детей, разработанная </w:t>
      </w:r>
      <w:proofErr w:type="spellStart"/>
      <w:r w:rsidRPr="002F6EED">
        <w:rPr>
          <w:rFonts w:ascii="Times New Roman" w:hAnsi="Times New Roman" w:cs="Times New Roman"/>
          <w:color w:val="000000"/>
          <w:sz w:val="28"/>
          <w:szCs w:val="28"/>
        </w:rPr>
        <w:t>Роскомнадзором</w:t>
      </w:r>
      <w:proofErr w:type="spellEnd"/>
      <w:r w:rsidRPr="002F6EED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экспертным сообществом, вынесена на общественное обсуждение. Ознакомиться с текстом документа можно в разделе «Массовые коммуникации / Общественное обсуждение» официального </w:t>
      </w:r>
      <w:proofErr w:type="spellStart"/>
      <w:proofErr w:type="gramStart"/>
      <w:r w:rsidRPr="002F6EED">
        <w:rPr>
          <w:rFonts w:ascii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Pr="002F6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EED"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2F6E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призван сформулировать предложения по детализации законодательства в сфере защиты детей от вредоносной информации, конкретизировать сложные правовые понятия и процедуры </w:t>
      </w:r>
      <w:proofErr w:type="spellStart"/>
      <w:r w:rsidRPr="002F6EED">
        <w:rPr>
          <w:rFonts w:ascii="Times New Roman" w:hAnsi="Times New Roman" w:cs="Times New Roman"/>
          <w:color w:val="000000"/>
          <w:sz w:val="28"/>
          <w:szCs w:val="28"/>
        </w:rPr>
        <w:t>правоприменения</w:t>
      </w:r>
      <w:proofErr w:type="spellEnd"/>
      <w:r w:rsidRPr="002F6E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>Концепция разработана на основе многостороннего анализа законодательства разных стран мира в области информационной безопасности детей, а также практики применения российского федерального закона № 436-ФЗ «О защите детей от информации, причиняющей вред их здоровью и развитию». В частности, экспертами исследовалось соответствующее правовое поле Евросоюза, стран Азиатско-Тихоокеанского региона, США и Канады. В том числе, исследована практика создания и функционирования в разных странах института саморегулирования информационного сообщества.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>При подготовке Концепции проведен анализ содержания и структуры информационного потребления современных российских детей и подростков по возрастным категориям.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>Концепция упорядочивает систему взглядов на защиту детей от негатива, с которым они сталкиваются в информационном пространстве. В частности, выделены и детально обоснованы требования к безопасной развивающей информационной среде для детей и подростков.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>Концепцией определены четкие критерии информации, имеющей значительную историческую, художественную или иную культурную ценность.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>В документе структурирована модель проведения экспертизы информационной продукции в рамках исполнения федерального законодательства об информационной безопасности детей. В частности, выделены предъявляемые к экспертам квалификационные требования, разработана методика проведения экспертизы, определены основные содержательные опорные точки, на основании которых эксперты смогут принимать однозначные взвешенные решения.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изучения особенностей детского восприятия мультфильмов </w:t>
      </w:r>
      <w:r w:rsidRPr="002F6EE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разработана методика классификации анимационной продукции по возрастным категориям.</w:t>
      </w:r>
    </w:p>
    <w:p w:rsidR="002F6EED" w:rsidRPr="002F6EED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>В разработке Концепции принимали участие ученые и специалисты МГУ им. М.В. Ломоносова, Санкт-Петербургского государственного университета, Первого Московского государственного медицинского университета им. И.М. Сеченова, Высшей школы экономики, Московского городского психолого-педагогического университета, Южного федерального университета, Аппарата Уполномоченного при Президенте РФ по правам ребенка.</w:t>
      </w:r>
    </w:p>
    <w:p w:rsidR="002F6EED" w:rsidRPr="00DD7483" w:rsidRDefault="002F6EED" w:rsidP="002F6EED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ED">
        <w:rPr>
          <w:rFonts w:ascii="Times New Roman" w:hAnsi="Times New Roman" w:cs="Times New Roman"/>
          <w:color w:val="000000"/>
          <w:sz w:val="28"/>
          <w:szCs w:val="28"/>
        </w:rPr>
        <w:t>Исследуемая в документе проблематика относится к зоне ответственности различных органов исполнительной власти. После завершения общественного обсуждения планируется утвердить разработанную Концепцию информационной безопасности детей распоряжением правительства Российской Федерации.</w:t>
      </w:r>
    </w:p>
    <w:sectPr w:rsidR="002F6EED" w:rsidRPr="00DD7483" w:rsidSect="00E0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6F"/>
    <w:rsid w:val="000C6E51"/>
    <w:rsid w:val="00207841"/>
    <w:rsid w:val="0026456F"/>
    <w:rsid w:val="002F6EED"/>
    <w:rsid w:val="003749DF"/>
    <w:rsid w:val="0043758C"/>
    <w:rsid w:val="00483F61"/>
    <w:rsid w:val="006F7B27"/>
    <w:rsid w:val="00724CAE"/>
    <w:rsid w:val="0078695C"/>
    <w:rsid w:val="0085123F"/>
    <w:rsid w:val="009242BF"/>
    <w:rsid w:val="009824E1"/>
    <w:rsid w:val="009D5AAA"/>
    <w:rsid w:val="00AF1119"/>
    <w:rsid w:val="00B13CC8"/>
    <w:rsid w:val="00B2462C"/>
    <w:rsid w:val="00B834A5"/>
    <w:rsid w:val="00BB0BA1"/>
    <w:rsid w:val="00C51835"/>
    <w:rsid w:val="00DD7483"/>
    <w:rsid w:val="00E00FDA"/>
    <w:rsid w:val="00EC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ource.e-mcfr.ru/scion/citation/pit/MCFR1249834/MCFRLINK?cfu=default&amp;cpid=edu-no-qa" TargetMode="External"/><Relationship Id="rId5" Type="http://schemas.openxmlformats.org/officeDocument/2006/relationships/hyperlink" Target="http://resource.e-mcfr.ru/scion/citation/pit/MCFR1249836/MCFRLINK?cfu=default&amp;cpid=edu-no-qa" TargetMode="External"/><Relationship Id="rId4" Type="http://schemas.openxmlformats.org/officeDocument/2006/relationships/hyperlink" Target="http://resource.e-mcfr.ru/scion/citation/pit/MCFR1249837/MCFRLINK?cfu=default&amp;cpid=edu-no-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НМИЦ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Пашкова</dc:creator>
  <cp:keywords/>
  <dc:description/>
  <cp:lastModifiedBy>Ольга Пашкова</cp:lastModifiedBy>
  <cp:revision>19</cp:revision>
  <dcterms:created xsi:type="dcterms:W3CDTF">2013-11-27T06:42:00Z</dcterms:created>
  <dcterms:modified xsi:type="dcterms:W3CDTF">2013-11-29T12:00:00Z</dcterms:modified>
</cp:coreProperties>
</file>